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الشَرْقِيَّة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19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دقيقة حول مساحة أراضي طورة الشرقية وبعض المراجع تعتبرها من ضمن مساحة طورة الغربية.</w:t>
      </w:r>
    </w:p>
    <w:p>
      <w:pPr>
        <w:pStyle w:val="rtlJustify"/>
      </w:pPr>
      <w:r>
        <w:rPr>
          <w:rFonts w:ascii="Traditional Arabic" w:hAnsi="Traditional Arabic" w:eastAsia="Traditional Arabic" w:cs="Traditional Arabic"/>
          <w:sz w:val="28"/>
          <w:szCs w:val="28"/>
          <w:rtl/>
        </w:rPr>
        <w:t xml:space="preserve">احتلت طورة الشرقية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قروي واحد يحمل اسم مجلس قروي طورة.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يعتمدون في معيشتهم على الزراعة وخاصة الزيتون والتبغ وتربية المواشي وإنتاج الألبان ، إضافة إلى العمل داخل الخط الأخضر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طورة الشرقية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 إلى الشمال الشرقي.قرية نزلة زيد شرقاً.مدينة يعبد جنوباً ومن الجنوب الشرقي.وقرية طورة الغربية غرباً ومن الشمال الغربي.</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يوجد في القرية شجرة تسمى شجرة العاروس وهي من أهم أشجار القرية التي قد تجاوز عمرها 400عام وهو أحد أصناف   البلوط النادر  وتعتبر الشجرة مركز لإقامة الأعراس والمناسبات والتجارة للتجار الذين صاروا يسلمون بضائعهم قرب الجدار تحتها ، وللرعاة الذين يستريحون في ظلها وللسهر وللهروب من الحر ،وحتى أنها كانت في الماضي مكانا لقطاع الطرق </w:t>
      </w:r>
    </w:p>
    <w:p>
      <w:pPr>
        <w:pStyle w:val="rtlJustify"/>
      </w:pPr>
      <w:r>
        <w:rPr>
          <w:rFonts w:ascii="Traditional Arabic" w:hAnsi="Traditional Arabic" w:eastAsia="Traditional Arabic" w:cs="Traditional Arabic"/>
          <w:sz w:val="28"/>
          <w:szCs w:val="28"/>
          <w:rtl/>
        </w:rPr>
        <w:t xml:space="preserve"> كما يوجد في القرية معالم أخرى مهمة مثل المنازل القديمة التي تجاوز عمرها ال250 عام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طورة الشرقية عام 1997 بـ 64 نسمة.ارتفع عددهم في إحصائيات عام 2007 إلى 172 نسمة.وفي عام 2017 بلغ 231 نسمة.عام 2018 ارتفع إلى 236 نسمة.عام 2019 إلى 241 نسمة.عام 2020 إلى 246 نسمة.عام 2021 إلى 251 نسمة.عام 2022 إلى 256 نسمة.وفي عام 2023 بلغ 261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2025-10-28T18:11:54+00:00</dcterms:created>
  <dcterms:modified xsi:type="dcterms:W3CDTF">2025-10-28T18:11:54+00:00</dcterms:modified>
</cp:coreProperties>
</file>

<file path=docProps/custom.xml><?xml version="1.0" encoding="utf-8"?>
<Properties xmlns="http://schemas.openxmlformats.org/officeDocument/2006/custom-properties" xmlns:vt="http://schemas.openxmlformats.org/officeDocument/2006/docPropsVTypes"/>
</file>