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شُعْفَاط</w:t>
      </w:r>
    </w:p>
    <w:p>
      <w:pPr>
        <w:pStyle w:val="rtlJustify"/>
      </w:pPr>
      <w:r>
        <w:rPr>
          <w:rFonts w:ascii="Traditional Arabic" w:hAnsi="Traditional Arabic" w:eastAsia="Traditional Arabic" w:cs="Traditional Arabic"/>
          <w:sz w:val="28"/>
          <w:szCs w:val="28"/>
          <w:rtl/>
        </w:rPr>
        <w:t xml:space="preserve">بلدة فلسطينية قائمة شمال مدينة القدس، فوق هضبة تنتهي إلى جبل المشهد بمسافة تبعد عن مدينة القدس 5 كم فقط.</w:t>
      </w:r>
    </w:p>
    <w:p>
      <w:pPr>
        <w:pStyle w:val="rtlJustify"/>
      </w:pPr>
      <w:r>
        <w:rPr>
          <w:rFonts w:ascii="Traditional Arabic" w:hAnsi="Traditional Arabic" w:eastAsia="Traditional Arabic" w:cs="Traditional Arabic"/>
          <w:sz w:val="28"/>
          <w:szCs w:val="28"/>
          <w:rtl/>
        </w:rPr>
        <w:t xml:space="preserve">تشرف شعفاط على جبل المشهد، و يصل ارتفاعها عن مستوى سطح البحر إلى 780 م.</w:t>
      </w:r>
    </w:p>
    <w:p>
      <w:pPr>
        <w:pStyle w:val="rtlJustify"/>
      </w:pPr>
      <w:r>
        <w:rPr>
          <w:rFonts w:ascii="Traditional Arabic" w:hAnsi="Traditional Arabic" w:eastAsia="Traditional Arabic" w:cs="Traditional Arabic"/>
          <w:sz w:val="28"/>
          <w:szCs w:val="28"/>
          <w:rtl/>
        </w:rPr>
        <w:t xml:space="preserve">تبلغ مساحة أراضيها حوالي 5215 دونم، بنيت منازل البلدة وأبنيتها على ما مساحته 62 دونم.</w:t>
      </w:r>
    </w:p>
    <w:p>
      <w:pPr>
        <w:pStyle w:val="rtlJustify"/>
      </w:pPr>
      <w:r>
        <w:rPr>
          <w:rFonts w:ascii="Traditional Arabic" w:hAnsi="Traditional Arabic" w:eastAsia="Traditional Arabic" w:cs="Traditional Arabic"/>
          <w:sz w:val="28"/>
          <w:szCs w:val="28"/>
          <w:rtl/>
        </w:rPr>
        <w:t xml:space="preserve">احتلت شعفاط كما قرى وبلدات القدس والضفة الغربية خلال عدوان الخامس من حزيران/يونيو 1967، تقع البلدة ضمن مناطق نفوذ بلدية القدس التابعة لسلطات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شعفاط البلدات والقرى التالية:</w:t>
      </w:r>
    </w:p>
    <w:p>
      <w:pPr>
        <w:pStyle w:val="rtlJustify"/>
      </w:pPr>
      <w:r>
        <w:rPr>
          <w:rFonts w:ascii="Traditional Arabic" w:hAnsi="Traditional Arabic" w:eastAsia="Traditional Arabic" w:cs="Traditional Arabic"/>
          <w:sz w:val="28"/>
          <w:szCs w:val="28"/>
          <w:rtl/>
        </w:rPr>
        <w:t xml:space="preserve">بلدة بيت حنينا شمالاً.بلدة حزما من الشمال الشرقي.بلدة عناتا شرقاً.مدينة القدس جنوباً.قرية بيت إكسا غرباً.قرية لفتا من الجنوب الغربي.وقرية النبي صموئيل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الشيخ فلاح أبو خضير، أقدم وأكبر مؤذن في محافظة القدس، عن عمر ناهز 102 عام. ولد الشيخ أبو خضير في بلدة شعفاط شمال القدس المحتلة، في العام 1916. بدأ الشيخ فلاح دراسته مثل أقرانِه في الكتاتيب، ليصدح صوته بالآذان في نهاية سنوات العشرينات، حينها لم يكن يبلغ من العمر 12 عامًا. وبحسب مصادر عدة من بلدة شعفاط، فإن الشيخ فلاح يُعد أقدم وأكبر مؤذن في محافظة القدس، إلا أنه بسبب مرضه وكِبَر سنه، قدم استقالته بعدما مكث في العمل مؤذنا 80 عاماً وهو ينادي أهل شعفاط للصلاة.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المأذون الشرعي في القرية</w:t>
      </w:r>
      <w:bookmarkEnd w:id="2"/>
    </w:p>
    <w:p>
      <w:pPr>
        <w:pStyle w:val="rtlJustify"/>
      </w:pPr>
      <w:r>
        <w:rPr>
          <w:rFonts w:ascii="Traditional Arabic" w:hAnsi="Traditional Arabic" w:eastAsia="Traditional Arabic" w:cs="Traditional Arabic"/>
          <w:sz w:val="28"/>
          <w:szCs w:val="28"/>
          <w:rtl/>
        </w:rPr>
        <w:t xml:space="preserve">المأذون الشرعي في شعفاط إمام وخطيب مسجد دار الهجرة ( مبروك ابو علقم) و لكم جزيل الشكر و التقدير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بلدة شعفاط في موقعها الجغرافي المشرف على جبل المشهد (المشارف) وبدوره يشرف على مدينة القدس، حيث لاتزيد المسافة الفاصلة بين شعفاط ومدينة القدس عن 5 كم.</w:t>
      </w:r>
    </w:p>
    <w:p>
      <w:pPr>
        <w:pStyle w:val="rtlJustify"/>
      </w:pPr>
      <w:r>
        <w:rPr>
          <w:rFonts w:ascii="Traditional Arabic" w:hAnsi="Traditional Arabic" w:eastAsia="Traditional Arabic" w:cs="Traditional Arabic"/>
          <w:sz w:val="28"/>
          <w:szCs w:val="28"/>
          <w:rtl/>
        </w:rPr>
        <w:t xml:space="preserve">كما أنها تقع في منتصف الطريق الواصل بين بلدتي عناتا وبيت حنينا.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بضم أوله وسكون ثانيه وفتح ثالبه وألف وطاء، وهي بلدة فلسطينية معاصرة قائمة على موقع قرية (مَدْمِينَة) الكنعانية،  وقد ذكرها الفرنجة في مؤلفاتهم باسم  Dersophath ، ولكن مع كثرة الاستعمال سقطت كلمة «دير» وبقي المضاف إليه (شعفاط)، وكُتب اسم القرية في السجل العثماني (شعفات)، لذلك من الأرجح أن يكون الاسم عربياً جمعا لكلمة: شَعفَة، بمعنى: رأس الجبل، و (الشعَف) أيضاً: ما ارتفع وعلا، وهو الراجح لأنه يطابق الوصف الطبوغرافي لموقع القرية، التي تجثم على هضبة. ويرى بعضهم أنه تحريف لأسماء قديمة كMizpeh sapha  ، وهو رأي بنُي على أساس قرب القرية من موقع «رأس المشارف» الذي يطل على القدس.</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بنيت بلدة شعفاط المعاصرة في موقع قرية كنعانية قديمة كانت تعرف باسم (مَدْمِينَة) ، لذا فالبلدة غنية بالآثار والخرب القديمة التي تحمل طابع العصور والأزمنة التي عايشتها البلدة، ومنها: خربة الصومعة، خربة الرأس، خربة، المصانع، خربة العدية وخربو تل الفول.</w:t>
      </w:r>
    </w:p>
    <w:p>
      <w:pPr>
        <w:pStyle w:val="rtlJustify"/>
      </w:pPr>
      <w:r>
        <w:rPr>
          <w:rFonts w:ascii="Traditional Arabic" w:hAnsi="Traditional Arabic" w:eastAsia="Traditional Arabic" w:cs="Traditional Arabic"/>
          <w:sz w:val="28"/>
          <w:szCs w:val="28"/>
          <w:rtl/>
        </w:rPr>
        <w:t xml:space="preserve">كما يوجد في البلدة مسجد قديم يعرف باسم  المسجد الغربي وباسم مسجد إبراهيم الأدهمي، وهو قديم جداً تم هدمه في 1967 وتم إعادة بناءه من قبل أهل القرية.الصومعة وهي مكان أثري قديم في شعفاط.و يوجد بيت (حوش) إبراهيم وهو موجود في الجهة الغربية لشعفاط وهو كان يعتبر دير.ومغارة كبيرة يوجد في داخلها عدة مغر، وتعرف لدى اهل البلدة باسم عراق الصفري.</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يحيط بالبلدة خمس خرب أثرية، هي: خربة الصومعة، خربة الرأس، خربة المصانع، خربة تل الفول، خربة العدسة، وتحتوي هذه الخرب على العديد من المواقع الأثرية.</w:t>
      </w:r>
    </w:p>
    <w:p>
      <w:pPr>
        <w:pStyle w:val="rtlJustify"/>
      </w:pPr>
      <w:r>
        <w:rPr>
          <w:rFonts w:ascii="Traditional Arabic" w:hAnsi="Traditional Arabic" w:eastAsia="Traditional Arabic" w:cs="Traditional Arabic"/>
          <w:sz w:val="28"/>
          <w:szCs w:val="28"/>
          <w:rtl/>
        </w:rPr>
        <w:t xml:space="preserve">خربة الصومعة: في ظاهر القرية الشمالي تحتوى على: حظيرة من حجارة كبيرة، بقايا أبنية مستطيلة، صهاريج، غرفة معقودة، أدوات صوانية مصنعة.خربة  الرأس: في ظاهر شعفاط الغربي. ترتفع 817 م عن سطح البحر.خربة المصانع: في ظاهر القرية الجنوبي الغربي تحتوي على "كنيسة بعضها منقور في الصخر، صهاريج، بركة منقورة في الصخر، شقف فخار إلى الشرق (في وادي المصانع)، مدفن منقور في الصخر، وواجهته منقوشة بحيث تظهر كأنها مبنية بالحجارة، مدافن أخرى ونحت في الصخور.تل الفول: في ظاهر شعفاط الشمالي. يحتوي على: تل أنقاض، بقايا مدينة وقلعة، نقب على قسم منها، يقع التل على بعد 6 كم شمالي القدس ويعلو 2754 قدماً عن سطح البحر.خربة العدسة: في ظاهر تل الفول الشمالي بها: جدران متهدمة، حوض صهاريج منقورة في الصخر.</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شعفاط عام 1922 ب 422 نسمة، ارتفع في إحصائيات عام 1931 إلى 539 نسمة وكانوا جميعهم من العرب المسلمين ويقيمون في 123 منزلاً.</w:t>
      </w:r>
    </w:p>
    <w:p>
      <w:pPr>
        <w:pStyle w:val="rtlJustify"/>
      </w:pPr>
      <w:r>
        <w:rPr>
          <w:rFonts w:ascii="Traditional Arabic" w:hAnsi="Traditional Arabic" w:eastAsia="Traditional Arabic" w:cs="Traditional Arabic"/>
          <w:sz w:val="28"/>
          <w:szCs w:val="28"/>
          <w:rtl/>
        </w:rPr>
        <w:t xml:space="preserve">ارتفع العدد في إحصائيات عام 1945 إلى 760 نسمة.</w:t>
      </w:r>
    </w:p>
    <w:p>
      <w:pPr>
        <w:pStyle w:val="rtlJustify"/>
      </w:pPr>
      <w:r>
        <w:rPr>
          <w:rFonts w:ascii="Traditional Arabic" w:hAnsi="Traditional Arabic" w:eastAsia="Traditional Arabic" w:cs="Traditional Arabic"/>
          <w:sz w:val="28"/>
          <w:szCs w:val="28"/>
          <w:rtl/>
        </w:rPr>
        <w:t xml:space="preserve">قدر عددهم عام 1961 ب 2541 نسمة.</w:t>
      </w:r>
    </w:p>
    <w:p>
      <w:pPr>
        <w:pStyle w:val="rtlJustify"/>
      </w:pPr>
      <w:r>
        <w:rPr>
          <w:rFonts w:ascii="Traditional Arabic" w:hAnsi="Traditional Arabic" w:eastAsia="Traditional Arabic" w:cs="Traditional Arabic"/>
          <w:sz w:val="28"/>
          <w:szCs w:val="28"/>
          <w:rtl/>
        </w:rPr>
        <w:t xml:space="preserve">في عام 1982 تراجع عدد سكان قرية شعفاط إلى 2285 نسمة.</w:t>
      </w:r>
    </w:p>
    <w:p>
      <w:pPr>
        <w:pStyle w:val="rtlJustify"/>
      </w:pPr>
      <w:r>
        <w:rPr>
          <w:rFonts w:ascii="Traditional Arabic" w:hAnsi="Traditional Arabic" w:eastAsia="Traditional Arabic" w:cs="Traditional Arabic"/>
          <w:sz w:val="28"/>
          <w:szCs w:val="28"/>
          <w:rtl/>
        </w:rPr>
        <w:t xml:space="preserve">ارتفع قليلاً عام 1983 ووصل إلى 2323 نسمة.</w:t>
      </w:r>
    </w:p>
    <w:p>
      <w:pPr>
        <w:pStyle w:val="rtlJustify"/>
      </w:pPr>
      <w:r>
        <w:rPr>
          <w:rFonts w:ascii="Traditional Arabic" w:hAnsi="Traditional Arabic" w:eastAsia="Traditional Arabic" w:cs="Traditional Arabic"/>
          <w:sz w:val="28"/>
          <w:szCs w:val="28"/>
          <w:rtl/>
        </w:rPr>
        <w:t xml:space="preserve">خلال التسعينيات باتت شعفاط بلدة وصل عدد سكانها عام 1997 إلى 14923 نسمة.</w:t>
      </w:r>
    </w:p>
    <w:p>
      <w:pPr>
        <w:pStyle w:val="rtlJustify"/>
      </w:pPr>
      <w:r>
        <w:rPr>
          <w:rFonts w:ascii="Traditional Arabic" w:hAnsi="Traditional Arabic" w:eastAsia="Traditional Arabic" w:cs="Traditional Arabic"/>
          <w:sz w:val="28"/>
          <w:szCs w:val="28"/>
          <w:rtl/>
        </w:rPr>
        <w:t xml:space="preserve">ليصل عدد سكان البلدة عام 2012 إلى 32 ألف نسمة.</w:t>
      </w:r>
    </w:p>
    <w:p>
      <w:pPr>
        <w:pStyle w:val="rtlJustify"/>
      </w:pPr>
      <w:r>
        <w:rPr>
          <w:rFonts w:ascii="Traditional Arabic" w:hAnsi="Traditional Arabic" w:eastAsia="Traditional Arabic" w:cs="Traditional Arabic"/>
          <w:sz w:val="28"/>
          <w:szCs w:val="28"/>
          <w:rtl/>
        </w:rPr>
        <w:t xml:space="preserve">يجب التنويه أنه بالإضافة للزيادة الطبيعية لعدد سكان القرية/ البلدة إلى أن عدداً ليس بالقليل من الأسر المقدسية قصدت بلدة شعفاط واستقرت فيها، بالمقابل غادر عدد من أبناء البلدة باتجاه مدن وبلاد أخرى واستقروا فيها.</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بلدة شعفاط الذين استطعنا معرفة أسمائهم:</w:t>
      </w:r>
    </w:p>
    <w:p>
      <w:pPr>
        <w:pStyle w:val="rtlJustify"/>
      </w:pPr>
      <w:r>
        <w:rPr>
          <w:rFonts w:ascii="Traditional Arabic" w:hAnsi="Traditional Arabic" w:eastAsia="Traditional Arabic" w:cs="Traditional Arabic"/>
          <w:sz w:val="28"/>
          <w:szCs w:val="28"/>
          <w:rtl/>
        </w:rPr>
        <w:t xml:space="preserve">سلهب، مسودة، غوانمة، دغابش، العموري، حبش، ضاهر، سرندح، الفاهوم، أبو الفيلات، دنديس، فيضي، شكري، شوحي، كرشان، عبد العال، ترزي، صباح، جبر، عموري، أبو علقم، طويل، شعباني، أبو رميلة، ذياب، شحادة، القواسمي/القواسمة، خطيب، صب لبن، أبو خليفة، أورفلي، خميس، ديسي، عابد، غنيم، صوص، تميمي،خضر، دعس، قميري،</w:t>
      </w:r>
    </w:p>
    <w:p>
      <w:pPr>
        <w:pStyle w:val="rtlJustify"/>
      </w:pPr>
      <w:r>
        <w:rPr>
          <w:rFonts w:ascii="Traditional Arabic" w:hAnsi="Traditional Arabic" w:eastAsia="Traditional Arabic" w:cs="Traditional Arabic"/>
          <w:sz w:val="28"/>
          <w:szCs w:val="28"/>
          <w:rtl/>
        </w:rPr>
        <w:t xml:space="preserve">بيتوني، رجاب، رمحة، سويلم، ضابط، قرش، شهاب، غزاوي، فانوس، عدوين، عويضة، سويطي، أبو الهوى، سعادة، سمان، معايطة، أبو الزلف، عوض الله، شاعر، غيث، سبيتاني، شيحة، غنيم، أبو رميلة، زلباني، زعمط، رصاص، أبو خليل، دغر، جاعوني، خوري، عيسى، جودت، جمجوم، فياض، </w:t>
      </w:r>
    </w:p>
    <w:p>
      <w:pPr>
        <w:pStyle w:val="rtlJustify"/>
      </w:pPr>
      <w:r>
        <w:rPr>
          <w:rFonts w:ascii="Traditional Arabic" w:hAnsi="Traditional Arabic" w:eastAsia="Traditional Arabic" w:cs="Traditional Arabic"/>
          <w:sz w:val="28"/>
          <w:szCs w:val="28"/>
          <w:rtl/>
        </w:rPr>
        <w:t xml:space="preserve">سويطي، حجازي، أبو تين، شويكي، رصاص، عناتي، شرفا، حرباوي، سلطان، دبسي، بطيخة، أبو رميلة، دعس، شيخ، شهابي، زهران، هندي، أهرام، سموم، عوض الله، سعادة، شحادة، عبد العال، فانوس، خشان، وهدان، زغير، حلبي، </w:t>
      </w:r>
    </w:p>
    <w:p>
      <w:pPr>
        <w:pStyle w:val="rtlJustify"/>
      </w:pPr>
      <w:r>
        <w:rPr>
          <w:rFonts w:ascii="Traditional Arabic" w:hAnsi="Traditional Arabic" w:eastAsia="Traditional Arabic" w:cs="Traditional Arabic"/>
          <w:sz w:val="28"/>
          <w:szCs w:val="28"/>
          <w:rtl/>
        </w:rPr>
        <w:t xml:space="preserve">غزاوي، مشني، فيضي، كردي، صبري، كايد، قميري، زعمط، علقم، خربطلي، ناصر، دغابش، حبش، أبو جبنة، دنديس، مشني، ترجمان، در، عودة الله، دقاق، أبو الفيلات، حسونة، خشرم، دغر، حجازي، أبو زعرور، جبر، حرباوي، مظفر، بركات، أبو خضير، زهرة، جودت، سعيد، طنطش، زهران، ديب، شكري، دراج، تميمي، شوقي، أبو علقم، شريم، الرشق، عبد العال، أبو خضر، جابر، ناصر، أبو خضير، خطيب، حسونة، شوحي، قدومي، سلامة، رمحة، الفانوس.</w:t>
      </w:r>
    </w:p>
    <w:p>
      <w:pPr>
        <w:pStyle w:val="rtlJustify"/>
      </w:pPr>
      <w:r>
        <w:rPr>
          <w:rFonts w:ascii="Traditional Arabic" w:hAnsi="Traditional Arabic" w:eastAsia="Traditional Arabic" w:cs="Traditional Arabic"/>
          <w:sz w:val="28"/>
          <w:szCs w:val="28"/>
          <w:rtl/>
        </w:rPr>
        <w:t xml:space="preserve">يقال أن أكثر هذه العائلات ممن قدموا إلى شعفاط أو سكنوها، أما أهل شعفاط الأصليين فهم :</w:t>
      </w:r>
    </w:p>
    <w:p>
      <w:pPr>
        <w:pStyle w:val="rtlJustify"/>
      </w:pPr>
      <w:r>
        <w:rPr>
          <w:rFonts w:ascii="Traditional Arabic" w:hAnsi="Traditional Arabic" w:eastAsia="Traditional Arabic" w:cs="Traditional Arabic"/>
          <w:sz w:val="28"/>
          <w:szCs w:val="28"/>
          <w:rtl/>
        </w:rPr>
        <w:t xml:space="preserve">هذه معومات أولية قد تحتاج مراجعة</w:t>
      </w:r>
    </w:p>
    <w:p>
      <w:pPr>
        <w:pStyle w:val="rtlJustify"/>
      </w:pPr>
      <w:r>
        <w:rPr>
          <w:rFonts w:ascii="Traditional Arabic" w:hAnsi="Traditional Arabic" w:eastAsia="Traditional Arabic" w:cs="Traditional Arabic"/>
          <w:sz w:val="28"/>
          <w:szCs w:val="28"/>
          <w:rtl/>
        </w:rPr>
        <w:t xml:space="preserve">عاائلات شعفاط آل زيادة وتضم عوض الله، جابر، العموري وهي اكبر عشائر شعفاط أبو خضير وتضم حسن وحسين آل عيسى وتضم عبد العال و علقم آل محمد وتضم المشني، سويلم، عودة الله، شحادة و أبو نيع آل دعيس وهذه فقط عوائل وعشائر شعفاط.</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شعفاط الحالية أنشأت فوق قرية كنعانية قديمة كانت تعرف باسم (مَدْمِينَة)، ومن خلال سرد تسميات البلدة المتعددة، نلاحظ أنها حملت طابع الأزمنة والدول التي كانت تحكمها كلاً في عصره.</w:t>
      </w:r>
    </w:p>
    <w:p>
      <w:pPr>
        <w:pStyle w:val="rtlJustify"/>
      </w:pPr>
      <w:r>
        <w:rPr>
          <w:rFonts w:ascii="Traditional Arabic" w:hAnsi="Traditional Arabic" w:eastAsia="Traditional Arabic" w:cs="Traditional Arabic"/>
          <w:sz w:val="28"/>
          <w:szCs w:val="28"/>
          <w:rtl/>
        </w:rPr>
        <w:t xml:space="preserve">ففي العصور القديمة:</w:t>
      </w:r>
    </w:p>
    <w:p>
      <w:pPr>
        <w:pStyle w:val="rtlJustify"/>
      </w:pPr>
      <w:r>
        <w:rPr>
          <w:rFonts w:ascii="Traditional Arabic" w:hAnsi="Traditional Arabic" w:eastAsia="Traditional Arabic" w:cs="Traditional Arabic"/>
          <w:sz w:val="28"/>
          <w:szCs w:val="28"/>
          <w:rtl/>
        </w:rPr>
        <w:t xml:space="preserve"> كانت شعفاط مأهولة بالسكان منذ زمن بعيد يرجع إلى 200 عام قبل الميلاد. وسميت بهذا الاسم حسب بعض الروايات، نسبةً إلى الملك الروماني شفاط الذي حكمها في عصر الرومان، ويعتقد أنها أقيمت على أنقاض قرية تل الفول. الكنعانية، والتي تقع على مشارف القرية.</w:t>
      </w:r>
    </w:p>
    <w:p>
      <w:pPr>
        <w:pStyle w:val="rtlJustify"/>
      </w:pPr>
      <w:r>
        <w:rPr>
          <w:rFonts w:ascii="Traditional Arabic" w:hAnsi="Traditional Arabic" w:eastAsia="Traditional Arabic" w:cs="Traditional Arabic"/>
          <w:sz w:val="28"/>
          <w:szCs w:val="28"/>
          <w:rtl/>
        </w:rPr>
        <w:t xml:space="preserve">في العصور الوسطى:</w:t>
      </w:r>
    </w:p>
    <w:p>
      <w:pPr>
        <w:pStyle w:val="rtlJustify"/>
      </w:pPr>
      <w:r>
        <w:rPr>
          <w:rFonts w:ascii="Traditional Arabic" w:hAnsi="Traditional Arabic" w:eastAsia="Traditional Arabic" w:cs="Traditional Arabic"/>
          <w:sz w:val="28"/>
          <w:szCs w:val="28"/>
          <w:rtl/>
        </w:rPr>
        <w:t xml:space="preserve">ودخلت القرية وسكانها الإسلام عقب الفتح الإسلامي لبلادنا المقدسة عام م.</w:t>
      </w:r>
    </w:p>
    <w:p>
      <w:pPr>
        <w:pStyle w:val="rtlJustify"/>
      </w:pPr>
      <w:r>
        <w:rPr>
          <w:rFonts w:ascii="Traditional Arabic" w:hAnsi="Traditional Arabic" w:eastAsia="Traditional Arabic" w:cs="Traditional Arabic"/>
          <w:sz w:val="28"/>
          <w:szCs w:val="28"/>
          <w:rtl/>
        </w:rPr>
        <w:t xml:space="preserve">ذكرها الصليبيون والفرنجة في تأريخهم لمعاركهم في بلادنا الفلسطينية، وبعضهم ذكرها باسم دير شفاط Dersophat، وهذا طبيعي إذ أن موقع شعفاط المتوسط البلدات المقظسية من ناحية ومدينة القدس من ناحية أخرى، بالإضافة لإشرافها على جبل المشهد، أعطى موقعها اهمية كبرى للأطراف المتحاربة في مختلف العصور.</w:t>
      </w:r>
    </w:p>
    <w:p>
      <w:pPr>
        <w:pStyle w:val="rtlJustify"/>
      </w:pPr>
      <w:r>
        <w:rPr>
          <w:rFonts w:ascii="Traditional Arabic" w:hAnsi="Traditional Arabic" w:eastAsia="Traditional Arabic" w:cs="Traditional Arabic"/>
          <w:sz w:val="28"/>
          <w:szCs w:val="28"/>
          <w:rtl/>
        </w:rPr>
        <w:t xml:space="preserve">العصر الحديث:</w:t>
      </w:r>
    </w:p>
    <w:p>
      <w:pPr>
        <w:pStyle w:val="rtlJustify"/>
      </w:pPr>
      <w:r>
        <w:rPr>
          <w:rFonts w:ascii="Traditional Arabic" w:hAnsi="Traditional Arabic" w:eastAsia="Traditional Arabic" w:cs="Traditional Arabic"/>
          <w:sz w:val="28"/>
          <w:szCs w:val="28"/>
          <w:rtl/>
        </w:rPr>
        <w:t xml:space="preserve">بقيت قرية شعفاط في ظل الحكم العربي إلى ان احتل العثمانيون بلادنا عام 1517م واستمرت كذلك حتى نهاية عام 1917م.</w:t>
      </w:r>
    </w:p>
    <w:p>
      <w:pPr>
        <w:pStyle w:val="rtlJustify"/>
      </w:pPr>
      <w:r>
        <w:rPr>
          <w:rFonts w:ascii="Traditional Arabic" w:hAnsi="Traditional Arabic" w:eastAsia="Traditional Arabic" w:cs="Traditional Arabic"/>
          <w:sz w:val="28"/>
          <w:szCs w:val="28"/>
          <w:rtl/>
        </w:rPr>
        <w:t xml:space="preserve">وفي شعفاط حدثت معركة بين ابراهيم باشا من جهة وثوغر فلسطينيين بقيادة ناصر المنصور عام 1834م انتصر ڤيها ابراهيم باشا وسقط من الثوار الفلسطينيين حوالي 500 شهيد يومها.</w:t>
      </w:r>
    </w:p>
    <w:p>
      <w:pPr>
        <w:pStyle w:val="rtlJustify"/>
      </w:pPr>
      <w:r>
        <w:rPr>
          <w:rFonts w:ascii="Traditional Arabic" w:hAnsi="Traditional Arabic" w:eastAsia="Traditional Arabic" w:cs="Traditional Arabic"/>
          <w:sz w:val="28"/>
          <w:szCs w:val="28"/>
          <w:rtl/>
        </w:rPr>
        <w:t xml:space="preserve">وعندما انتدب البريطانيون فلسطين مع نهاية الحرب العالمية الأولى اواخر عام 1917، بقيت شعفاط تحت حكم البريطانيين إلى حين انتهاء انتدابهم على بلادنا يوم 14 أيار/مايو 1948.</w:t>
      </w:r>
    </w:p>
    <w:p>
      <w:pPr>
        <w:pStyle w:val="rtlJustify"/>
      </w:pPr>
      <w:r>
        <w:rPr>
          <w:rFonts w:ascii="Traditional Arabic" w:hAnsi="Traditional Arabic" w:eastAsia="Traditional Arabic" w:cs="Traditional Arabic"/>
          <w:sz w:val="28"/>
          <w:szCs w:val="28"/>
          <w:rtl/>
        </w:rPr>
        <w:t xml:space="preserve">خلال حرب 1948 مع الصهاينة كانت شعفاط تحت سيطرة الجيش الأردني الذي بقي معسكراً في خربة الرأس (المجاورة للقرية والقائمة على أراضيها)، حتى احتلال القدس والضفة الغربية في الخامس من حزيران/ يونيو 1967.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2025-11-22T07:08:00+00:00</dcterms:created>
  <dcterms:modified xsi:type="dcterms:W3CDTF">2025-11-22T07:08:00+00:00</dcterms:modified>
</cp:coreProperties>
</file>

<file path=docProps/custom.xml><?xml version="1.0" encoding="utf-8"?>
<Properties xmlns="http://schemas.openxmlformats.org/officeDocument/2006/custom-properties" xmlns:vt="http://schemas.openxmlformats.org/officeDocument/2006/docPropsVTypes"/>
</file>