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الهور الأولى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نفذها طيران الاحتلال الإسرائيلي مساء اليوم العشرين من العدوان المستمر على قطاع غزة، وقد أدت لاستشهاد 21 فرد من أبناء وأحفاد الحاج أبو بلال الهور.</w:t>
      </w:r>
    </w:p>
    <w:p/>
    <w:p>
      <w:pPr>
        <w:pStyle w:val="Heading2"/>
      </w:pPr>
      <w:bookmarkStart w:id="0" w:name="_Toc0"/>
      <w:r>
        <w:t>سبب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المجزرة واحدة من آلاف المجازر التي نفذها جيش الاحتلال في سياق عدوانه المستمر على قطاع غزة منذ يوم 7 تشرين الأول/ أكتوبر 2023 وذلك رداً منه على عملية طوفان الأقصى التي نفذتها المقاومة الفلسطينية.</w:t>
      </w:r>
    </w:p>
    <w:p/>
    <w:p>
      <w:pPr>
        <w:pStyle w:val="Heading2"/>
      </w:pPr>
      <w:bookmarkStart w:id="1" w:name="_Toc1"/>
      <w:r>
        <w:t>الجهة المنفذة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سلاح الجو الإسرائيلي</w:t>
      </w:r>
    </w:p>
    <w:p/>
    <w:p>
      <w:pPr>
        <w:pStyle w:val="Heading2"/>
      </w:pPr>
      <w:bookmarkStart w:id="2" w:name="_Toc2"/>
      <w:r>
        <w:t>نتائج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خلفت هذه الغارة تدمير منزل العائلة.استشهاد 21 فرد من العائلة معظمهم من النساء والأطفال.عشرات الجرحى.</w:t>
      </w:r>
    </w:p>
    <w:p/>
    <w:p>
      <w:pPr>
        <w:pStyle w:val="Heading2"/>
      </w:pPr>
      <w:bookmarkStart w:id="3" w:name="_Toc3"/>
      <w:r>
        <w:t>أسماء شهداء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غير مدون.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نرجو ممن تتوفر لديه أسماء الشهداء التواصل معنا وتزويدنا بها.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2026-10-18T19:43:16+00:00</dcterms:created>
  <dcterms:modified xsi:type="dcterms:W3CDTF">2026-10-18T19:43:16+00:00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