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سِيرِيس</w:t>
      </w:r>
    </w:p>
    <w:p>
      <w:pPr>
        <w:pStyle w:val="rtlJustify"/>
      </w:pPr>
      <w:r>
        <w:rPr>
          <w:rFonts w:ascii="Traditional Arabic" w:hAnsi="Traditional Arabic" w:eastAsia="Traditional Arabic" w:cs="Traditional Arabic"/>
          <w:sz w:val="28"/>
          <w:szCs w:val="28"/>
          <w:rtl/>
        </w:rPr>
        <w:t xml:space="preserve">بلدة فلسطينية حالية، تقع في منطقة تشرف على جبل حريش ويصل ارتفاعها 430 م عن مستوى سطح البحر، جنوبي مدينة جنين، وعلى مسافة 22 كم عنها.</w:t>
      </w:r>
    </w:p>
    <w:p>
      <w:pPr>
        <w:pStyle w:val="rtlJustify"/>
      </w:pPr>
      <w:r>
        <w:rPr>
          <w:rFonts w:ascii="Traditional Arabic" w:hAnsi="Traditional Arabic" w:eastAsia="Traditional Arabic" w:cs="Traditional Arabic"/>
          <w:sz w:val="28"/>
          <w:szCs w:val="28"/>
          <w:rtl/>
        </w:rPr>
        <w:t xml:space="preserve">تقدر مساحة أراضي سيريس بـ 12593 دونم، تشغل أبنية ومنازل البلدة منها بحوالي 350 دونم.</w:t>
      </w:r>
    </w:p>
    <w:p>
      <w:pPr>
        <w:pStyle w:val="rtlJustify"/>
      </w:pPr>
      <w:r>
        <w:rPr>
          <w:rFonts w:ascii="Traditional Arabic" w:hAnsi="Traditional Arabic" w:eastAsia="Traditional Arabic" w:cs="Traditional Arabic"/>
          <w:sz w:val="28"/>
          <w:szCs w:val="28"/>
          <w:rtl/>
        </w:rPr>
        <w:t xml:space="preserve">احتلت سيريس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مجلس قروي في القرية يدير شؤونها الإدارية ويتبع بدوره لمركز محافظة مدينة جنين.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سيريس أطلقه عليها الإغريق وكانت تعني بلغتهم ربة الغلال والغلات، وعند الرومان آلهة الزراعة حيث عثر على كثير من الاثار الرومانية واليونانية القديمة في سيريس، وهو الاسم الذي لايزال متداولاً حتى اليوم.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سيريس القرى والبلدات التالية:</w:t>
      </w:r>
    </w:p>
    <w:p>
      <w:pPr>
        <w:pStyle w:val="rtlJustify"/>
      </w:pPr>
      <w:r>
        <w:rPr>
          <w:rFonts w:ascii="Traditional Arabic" w:hAnsi="Traditional Arabic" w:eastAsia="Traditional Arabic" w:cs="Traditional Arabic"/>
          <w:sz w:val="28"/>
          <w:szCs w:val="28"/>
          <w:rtl/>
        </w:rPr>
        <w:t xml:space="preserve">قريتي صير و الجديدة شمالاً.مخيم الفارعة شرقاً.قرية ياصيد جنوباً (من قرى نابلس).وقرية ميثلون غرباً.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سيريس عام 1922 بـ 494 نسمة.ارتفع عددهم في إحصائيات عام 1931 إلى 608 نسمة.وفي عام 1945 إلى 830 نسمة.وبلغ عددهم حتى عام 1997 حوالي 3757 نسمة.وبلغ في عام 2007 حوالي 5182 نسمة.وفي عام 2017 ارتفع إلى  5968 نسمة.ارتفع عددهم في عام 2018 إلى  6092 نسمة.عام 2019 إلى 6219 نسمة.وعام 2020 إلى 6349 نسمة.عام 2021 إلى 6480 نسمة.عام 2022 بلغ عدد سكان سيريس 6613 نسمة.وفي عام 2023 وصل عددهم إلى 6747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حمائل البلدة:</w:t>
      </w:r>
    </w:p>
    <w:p>
      <w:pPr>
        <w:pStyle w:val="rtlJustify"/>
      </w:pPr>
      <w:r>
        <w:rPr>
          <w:rFonts w:ascii="Traditional Arabic" w:hAnsi="Traditional Arabic" w:eastAsia="Traditional Arabic" w:cs="Traditional Arabic"/>
          <w:sz w:val="28"/>
          <w:szCs w:val="28"/>
          <w:rtl/>
        </w:rPr>
        <w:t xml:space="preserve">حمولة سمارة.حمولة محمود.حمولة عواد.حمولة برهم.حمولة فقها.حمولة قطيط.حمولة قاطوش.حمولة جرار.</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10- 31- 91- 129- 132- 133- 134- 209."التجمعات السكانية في محافظة جنين حسب نوع التجمع، وتقديرات أعداد السكان2007-2016". الجهاز المركزي للإحصاء الفلسطيني.تمت المشاهدة بتاريخ: 22-3-2024. "التعداد العام للسكان والمساكن والمنشآت 2017- التقرير التفصيلي- محافظة جنين". الجهاز المركزي للإحصاء الفلسطيني. 2019. ص: 7. "موقع قرية سيريس في التاريخ". موقع فلسطين في الذاكرة. تاريخ النشر: 28-5-2007 تمت المشاهدة بتاريخ: 22-3-2024"عدد السكان المقدر في منتصف العام لمحافظة جنين حسب التجمع 2017-2026". الجهاز المركزي للإحصاء الفلسطيني. تمت المشاهدة بتاريخ: 22-3-2024."لمى أبوهلال في قريِة سيريس بِجنوب جنين لنتعَرف على البلدِة القديمة وجبالها المليانة بأشجار البلوط". قناة رؤيا- برنامج حلوة يا دنيا. تاريخ النشر: 25-3- 2022. تمت المشاهدة بتاريخ: 22-3-2024.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2026-07-04T20:30:59+00:00</dcterms:created>
  <dcterms:modified xsi:type="dcterms:W3CDTF">2026-07-04T20:30:59+00:00</dcterms:modified>
</cp:coreProperties>
</file>

<file path=docProps/custom.xml><?xml version="1.0" encoding="utf-8"?>
<Properties xmlns="http://schemas.openxmlformats.org/officeDocument/2006/custom-properties" xmlns:vt="http://schemas.openxmlformats.org/officeDocument/2006/docPropsVTypes"/>
</file>