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سِيرِيس</w:t>
      </w:r>
    </w:p>
    <w:p>
      <w:pPr>
        <w:pStyle w:val="rtlJustify"/>
      </w:pPr>
      <w:r>
        <w:rPr>
          <w:rFonts w:ascii="Traditional Arabic" w:hAnsi="Traditional Arabic" w:eastAsia="Traditional Arabic" w:cs="Traditional Arabic"/>
          <w:sz w:val="28"/>
          <w:szCs w:val="28"/>
          <w:rtl/>
        </w:rPr>
        <w:t xml:space="preserve">بلدة فلسطينية حالية، تقع في منطقة تشرف على جبل حريش ويصل ارتفاعها 430 م عن مستوى سطح البحر، جنوبي مدينة جنين، وعلى مسافة 22 كم عنها.</w:t>
      </w:r>
    </w:p>
    <w:p>
      <w:pPr>
        <w:pStyle w:val="rtlJustify"/>
      </w:pPr>
      <w:r>
        <w:rPr>
          <w:rFonts w:ascii="Traditional Arabic" w:hAnsi="Traditional Arabic" w:eastAsia="Traditional Arabic" w:cs="Traditional Arabic"/>
          <w:sz w:val="28"/>
          <w:szCs w:val="28"/>
          <w:rtl/>
        </w:rPr>
        <w:t xml:space="preserve">تقدر مساحة أراضي سيريس بـ 12593 دونم، تشغل أبنية ومنازل البلدة منها بحوالي 350 دونم.</w:t>
      </w:r>
    </w:p>
    <w:p>
      <w:pPr>
        <w:pStyle w:val="rtlJustify"/>
      </w:pPr>
      <w:r>
        <w:rPr>
          <w:rFonts w:ascii="Traditional Arabic" w:hAnsi="Traditional Arabic" w:eastAsia="Traditional Arabic" w:cs="Traditional Arabic"/>
          <w:sz w:val="28"/>
          <w:szCs w:val="28"/>
          <w:rtl/>
        </w:rPr>
        <w:t xml:space="preserve">احتلت سيريس كما قرى ومدن الضفة الغربية عشية حرب الخامس من حزيران/ يونيو 1967 ، وبقيت تحت الاحتلال حتى عام 1993 عندما تم توقيع اتفاق أوسلو بين منظمة التحرير الفلسطينية وحكومة الاحتلال، تم تأسيس مجلس قروي في القرية يدير شؤونها الإدارية ويتبع بدوره لمركز محافظة مدينة جنين.</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سيريس أطلقه عليها الإغريق وكانت تعني بلغتهم ربة الغلال والغلات، وعند الرومان آلهة الزراعة حيث عثر على كثير من الاثار الرومانية واليونانية القديمة في سيريس، وهو الاسم الذي لايزال متداولاً حتى اليوم.</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سيريس القرى والبلدات التالية:</w:t>
      </w:r>
    </w:p>
    <w:p>
      <w:pPr>
        <w:pStyle w:val="rtlJustify"/>
      </w:pPr>
      <w:r>
        <w:rPr>
          <w:rFonts w:ascii="Traditional Arabic" w:hAnsi="Traditional Arabic" w:eastAsia="Traditional Arabic" w:cs="Traditional Arabic"/>
          <w:sz w:val="28"/>
          <w:szCs w:val="28"/>
          <w:rtl/>
        </w:rPr>
        <w:t xml:space="preserve">قريتي صير و الجديدة شمالاً.مخيم الفارعة شرقاً.قرية ياصيد جنوباً (من قرى نابلس).وقرية ميثلون غرباً.</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سيريس عام 1922 بـ 494 نسمة.ارتفع عددهم في إحصائيات عام 1931 إلى 608 نسمة.وفي عام 1945 إلى 830 نسمة.وبلغ عددهم حتى عام 1997 حوالي 3757 نسمة.وبلغ في عام 2007 حوالي 5182 نسمة.وفي عام 2017 ارتفع إلى  5968 نسمة.ارتفع عددهم في عام 2018 إلى  6092 نسمة.عام 2019 إلى 6219 نسمة.وعام 2020 إلى 6349 نسمة.عام 2021 إلى 6480 نسمة.عام 2022 بلغ عدد سكان سيريس 6613 نسمة.وفي عام 2023 وصل عددهم إلى 6747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أسماء حمائل البلدة:</w:t>
      </w:r>
    </w:p>
    <w:p>
      <w:pPr>
        <w:pStyle w:val="rtlJustify"/>
      </w:pPr>
      <w:r>
        <w:rPr>
          <w:rFonts w:ascii="Traditional Arabic" w:hAnsi="Traditional Arabic" w:eastAsia="Traditional Arabic" w:cs="Traditional Arabic"/>
          <w:sz w:val="28"/>
          <w:szCs w:val="28"/>
          <w:rtl/>
        </w:rPr>
        <w:t xml:space="preserve">حمولة سمارة.حمولة محمود.حمولة عواد.حمولة برهم.حمولة فقها.حمولة قطيط.حمولة قاطوش.حمولة جرار.</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10- 31- 91- 129- 132- 133- 134- 209."التجمعات السكانية في محافظة جنين حسب نوع التجمع، وتقديرات أعداد السكان2007-2016". الجهاز المركزي للإحصاء الفلسطيني.تمت المشاهدة بتاريخ: 22-3-2024. "التعداد العام للسكان والمساكن والمنشآت 2017- التقرير التفصيلي- محافظة جنين". الجهاز المركزي للإحصاء الفلسطيني. 2019. ص: 7. "موقع قرية سيريس في التاريخ". موقع فلسطين في الذاكرة. تاريخ النشر: 28-5-2007 تمت المشاهدة بتاريخ: 22-3-2024"عدد السكان المقدر في منتصف العام لمحافظة جنين حسب التجمع 2017-2026". الجهاز المركزي للإحصاء الفلسطيني. تمت المشاهدة بتاريخ: 22-3-2024."لمى أبوهلال في قريِة سيريس بِجنوب جنين لنتعَرف على البلدِة القديمة وجبالها المليانة بأشجار البلوط". قناة رؤيا- برنامج حلوة يا دنيا. تاريخ النشر: 25-3- 2022. تمت المشاهدة بتاريخ: 22-3-2024.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2026-07-26T02:23:12+00:00</dcterms:created>
  <dcterms:modified xsi:type="dcterms:W3CDTF">2026-07-26T02:23:12+00:00</dcterms:modified>
</cp:coreProperties>
</file>

<file path=docProps/custom.xml><?xml version="1.0" encoding="utf-8"?>
<Properties xmlns="http://schemas.openxmlformats.org/officeDocument/2006/custom-properties" xmlns:vt="http://schemas.openxmlformats.org/officeDocument/2006/docPropsVTypes"/>
</file>