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السَعَايّدَة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بدوي يقع في المنطقة الواقعة بين قريتي عانين وتعنك، غربي مدينة جنين وعلى مسافة 10 كم عنها، بارتفاع يتراوح بين 185 إلى 400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تتوفر معلومات دقيقة حول مساحة الأراضي التي يملكها أبناء العشيرة في هذه المنطقة.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السعايدة كما أراضي ومدن الضفة الغربية خلال عدوان الخامس من حزيران/ يونيو 1967، وهي حتى اليوم ملحقة إدارية بقرية عانين وليس لها أي مجلس قروي خاص بها، وهي تعتبر تجمع بدوي بتبع لمحافظة جنين.</w:t>
      </w:r>
    </w:p>
    <w:p/>
    <w:p>
      <w:pPr>
        <w:pStyle w:val="Heading2"/>
      </w:pPr>
      <w:bookmarkStart w:id="0" w:name="_Toc0"/>
      <w:r>
        <w:t>تسميات أخرى للقرية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تعرف القرية أيضاً باسم: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السَعَايّدَة</w:t>
      </w:r>
    </w:p>
    <w:p/>
    <w:p>
      <w:pPr>
        <w:pStyle w:val="Heading2"/>
      </w:pPr>
      <w:bookmarkStart w:id="1" w:name="_Toc1"/>
      <w:r>
        <w:t>تفاصيل أخرى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تتتوفر معلومات حول هذه القرية نرجو ممن تتوفر لديه معلومات عن تجمع السعايدة التواصل معنا لتوثيقها.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يتوسط تجمع السعايدة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سيلة الحارثية شمالاً إلى الشمال الشرقي والشرق.قرية العرقة جنوباً.بلدة عانين من الجنوب الغربي نحو الغرب.و بلدة الطيبة من الشمال الغربي.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2026-11-03T04:07:06+00:00</dcterms:created>
  <dcterms:modified xsi:type="dcterms:W3CDTF">2026-11-03T04:07:06+00:00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