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السَعَايّدَة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بدوي يقع في المنطقة الواقعة بين قريتي عانين وتعنك، غربي مدينة جنين وعلى مسافة 10 كم عنها، بارتفاع يتراوح بين 185 إلى 400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تتوفر معلومات دقيقة حول مساحة الأراضي التي يملكها أبناء العشيرة في هذه المنطقة.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السعايدة كما أراضي ومدن الضفة الغربية خلال عدوان الخامس من حزيران/ يونيو 1967، وهي حتى اليوم ملحقة إدارية بقرية عانين وليس لها أي مجلس قروي خاص بها، وهي تعتبر تجمع بدوي بتبع لمحافظة جنين.</w:t>
      </w:r>
    </w:p>
    <w:p/>
    <w:p>
      <w:pPr>
        <w:pStyle w:val="Heading2"/>
      </w:pPr>
      <w:bookmarkStart w:id="0" w:name="_Toc0"/>
      <w:r>
        <w:t>تسميات أخرى للقرية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تعرف القرية أيضاً باسم: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السَعَايّدَة</w:t>
      </w:r>
    </w:p>
    <w:p/>
    <w:p>
      <w:pPr>
        <w:pStyle w:val="Heading2"/>
      </w:pPr>
      <w:bookmarkStart w:id="1" w:name="_Toc1"/>
      <w:r>
        <w:t>تفاصيل أخرى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تتتوفر معلومات حول هذه القرية نرجو ممن تتوفر لديه معلومات عن تجمع السعايدة التواصل معنا لتوثيقها.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يتوسط تجمع السعايدة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سيلة الحارثية شمالاً إلى الشمال الشرقي والشرق.قرية العرقة جنوباً.بلدة عانين من الجنوب الغربي نحو الغرب.و بلدة الطيبة من الشمال الغربي.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2026-02-22T08:29:34+00:00</dcterms:created>
  <dcterms:modified xsi:type="dcterms:W3CDTF">2026-02-22T08:29:34+00:00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