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عِزْبَة سَلْمان- العِزَبْ الغربية</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قلقيلية وعلى مسافة 6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عزبة سلمان بـ 2310 دونم، صادرت منها سلطات الاحتلال مساحة 640 دونم، وتشغل أبنية ومنازل القرية حوالي 300 دونم من مجمل تلك المساحة.</w:t>
      </w:r>
    </w:p>
    <w:p>
      <w:pPr>
        <w:pStyle w:val="rtlJustify"/>
      </w:pPr>
      <w:r>
        <w:rPr>
          <w:rFonts w:ascii="Traditional Arabic" w:hAnsi="Traditional Arabic" w:eastAsia="Traditional Arabic" w:cs="Traditional Arabic"/>
          <w:sz w:val="28"/>
          <w:szCs w:val="28"/>
          <w:rtl/>
        </w:rPr>
        <w:t xml:space="preserve">احتلت عزبة سلمان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عزبة سلمان في المنطقة (C) فبلغت ما مساحته 1046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عزبة سلمان جزء من أربع عِزب تعرف في قلقيلية باسم العزب الغربية هي (عزبة جلعود، عزبة الأشقر، وعزبة المدور) والتي يديرها جميعاً مجلس قروي واحد تأسس عام 2012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قلقيلية وقراها وبلداتها كانت جمعها من قرى قضاء نابلس، وعندما تم تنصيف قلقيلية كمركز محافظة ألحقت قرى العزب الأربعة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عزبة سلمان القرى والبلدات التالية:</w:t>
      </w:r>
    </w:p>
    <w:p>
      <w:pPr>
        <w:pStyle w:val="rtlJustify"/>
      </w:pPr>
      <w:r>
        <w:rPr>
          <w:rFonts w:ascii="Traditional Arabic" w:hAnsi="Traditional Arabic" w:eastAsia="Traditional Arabic" w:cs="Traditional Arabic"/>
          <w:sz w:val="28"/>
          <w:szCs w:val="28"/>
          <w:rtl/>
        </w:rPr>
        <w:t xml:space="preserve">قرية عزبة جلعود شمالاً.عزبة المدور شرقاً ومن الشمال الشرقي.قرية بيت أمين من الجنوب الشرقي.قرية عزون العتمة جنوباً.بلدة كفر قاسم من الجنوب الغربي إلى الغرب تفضل بينها وبين كفر قاسم مستوطنة "أوتيت". (من قرى الداخل الفلسطيني المحتل سابقاً كانت من قضاء طولكرم)</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تجمع العزب الغربية،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12-7-2024عدد السكان المقدر في منتصف العام لمحافظة قلقيلية حسب التجمع 2017-2026، الجهاز المركزي للإحصاء الفلسطيني، تاريخ المشاهدة: 12-7-2024.</w:t>
      </w:r>
    </w:p>
    <w:p/>
    <w:p>
      <w:pPr>
        <w:pStyle w:val="Heading2"/>
      </w:pPr>
      <w:bookmarkStart w:id="2" w:name="_Toc2"/>
      <w:r>
        <w:t>مجلس قروي تجمع العِزَبْ الغربية</w:t>
      </w:r>
      <w:bookmarkEnd w:id="2"/>
    </w:p>
    <w:p>
      <w:pPr>
        <w:pStyle w:val="rtlJustify"/>
      </w:pPr>
      <w:r>
        <w:rPr>
          <w:rFonts w:ascii="Traditional Arabic" w:hAnsi="Traditional Arabic" w:eastAsia="Traditional Arabic" w:cs="Traditional Arabic"/>
          <w:sz w:val="28"/>
          <w:szCs w:val="28"/>
          <w:rtl/>
        </w:rPr>
        <w:t xml:space="preserve">هو تقسيم إداري جغرافي اعتمدته محافظة قلقيلية منذ عام 2012 وذلك بتأسيس مجلس قروي يدير شؤون أربع قرى صغيرة تقع جنوب شرقي المحافظة، وهي:</w:t>
      </w:r>
    </w:p>
    <w:p>
      <w:pPr>
        <w:pStyle w:val="rtlJustify"/>
      </w:pPr>
      <w:r>
        <w:rPr>
          <w:rFonts w:ascii="Traditional Arabic" w:hAnsi="Traditional Arabic" w:eastAsia="Traditional Arabic" w:cs="Traditional Arabic"/>
          <w:sz w:val="28"/>
          <w:szCs w:val="28"/>
          <w:rtl/>
        </w:rPr>
        <w:t xml:space="preserve">عزبة الأشقرعزبة سلمانعزبة جلعودعزبة المدورتأسس المجلس القروي هذا عام 2012 ويحمل اسم: مجلس قروي تجمع العزب الغربية وهو مكون من خمس أعضاء بالإضافة لخمس موظفين.</w:t>
      </w:r>
    </w:p>
    <w:p>
      <w:pPr>
        <w:pStyle w:val="rtlJustify"/>
      </w:pPr>
      <w:r>
        <w:rPr>
          <w:rFonts w:ascii="Traditional Arabic" w:hAnsi="Traditional Arabic" w:eastAsia="Traditional Arabic" w:cs="Traditional Arabic"/>
          <w:sz w:val="28"/>
          <w:szCs w:val="28"/>
          <w:rtl/>
        </w:rPr>
        <w:t xml:space="preserve">تبلغ مساحة هذا التجمع كلياً 8603 دونم.</w:t>
      </w:r>
    </w:p>
    <w:p>
      <w:pPr>
        <w:pStyle w:val="rtlJustify"/>
      </w:pPr>
      <w:r>
        <w:rPr>
          <w:rFonts w:ascii="Traditional Arabic" w:hAnsi="Traditional Arabic" w:eastAsia="Traditional Arabic" w:cs="Traditional Arabic"/>
          <w:sz w:val="28"/>
          <w:szCs w:val="28"/>
          <w:rtl/>
        </w:rPr>
        <w:t xml:space="preserve">تأسس هذا التجمع عام 1950 وهو مكون من عدة عائلات كل عائلة تستقر في عزبة تحمل اسمها.</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على الرغم من مساحتها الصغيرة إلا أن عزبة سلمان تتمع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6 كم، محافظة سلفيت على مسافة 18 كم، محافظة طولكرم على مسافة 20 كم.قربها من الأراضي المحتلة عام 1948، تبعد مسافة 1 كم فقط عن الخط الاخضر، وكذلك قربها من بلدة كفر قاسم التي تم ضمها للأراضي المحتلة عام 1948، ومنذ أن شرعت سلطات الاحتلال ببناء جدار الفصل العنصري منذ عام 2002 قضم هذا الجدار مئات الدونمات من أراضي القرية الجنوبية.تجمع أوتيت الاستيطاني الذي يفصل القرية عن القرى المحتلة عام 1948 ويشرف على جميع الأراضي المحاذية للخط الأخضر وهو يبعد مسافة 1 كم فقط عن مركز عزبة سلمان.هذا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عزبة سلمان عام 2007 بلغ عددهم 713 نسمة.وفي عام 2017 بلغ 888 نسمة.ليرتفع عام 2018 إلى 908 نسمة.عام 2019 بلغ 928 نسمة.عام 2020 وصل إلى 949 نسمة.عام 2021 بلغ 970 نسمة.عام 2022 بلغ 991 نسمة.وفي عام 2023 وصل إلى 1013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قرية عزبة سلمان بحسب المجلس القروي:</w:t>
      </w:r>
    </w:p>
    <w:p>
      <w:pPr>
        <w:pStyle w:val="rtlJustify"/>
      </w:pPr>
      <w:r>
        <w:rPr>
          <w:rFonts w:ascii="Traditional Arabic" w:hAnsi="Traditional Arabic" w:eastAsia="Traditional Arabic" w:cs="Traditional Arabic"/>
          <w:sz w:val="28"/>
          <w:szCs w:val="28"/>
          <w:rtl/>
        </w:rPr>
        <w:t xml:space="preserve">عائلة سلمان.عائلة العودة.</w:t>
      </w:r>
    </w:p>
    <w:p/>
    <w:p>
      <w:pPr>
        <w:pStyle w:val="Heading2"/>
      </w:pPr>
      <w:bookmarkStart w:id="6" w:name="_Toc6"/>
      <w:r>
        <w:t>القرية واتفاق أوسلو</w:t>
      </w:r>
      <w:bookmarkEnd w:id="6"/>
    </w:p>
    <w:p>
      <w:pPr>
        <w:pStyle w:val="rtlJustify"/>
      </w:pPr>
      <w:r>
        <w:rPr>
          <w:rFonts w:ascii="Traditional Arabic" w:hAnsi="Traditional Arabic" w:eastAsia="Traditional Arabic" w:cs="Traditional Arabic"/>
          <w:sz w:val="28"/>
          <w:szCs w:val="28"/>
          <w:rtl/>
        </w:rPr>
        <w:t xml:space="preserve">بحسب اتفاق أوسلو الموقع عام 1993 تم تقسيم أراضي عزبة سلمان وفق التالي:</w:t>
      </w:r>
    </w:p>
    <w:p>
      <w:pPr>
        <w:pStyle w:val="rtlJustify"/>
      </w:pPr>
      <w:r>
        <w:rPr>
          <w:rFonts w:ascii="Traditional Arabic" w:hAnsi="Traditional Arabic" w:eastAsia="Traditional Arabic" w:cs="Traditional Arabic"/>
          <w:sz w:val="28"/>
          <w:szCs w:val="28"/>
          <w:rtl/>
        </w:rPr>
        <w:t xml:space="preserve">334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24.2% من مجمل مساحة القرية.أما ما بقي من مساحة القرية أي 1046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75.8% من أراضي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2026-06-14T05:21:32+00:00</dcterms:created>
  <dcterms:modified xsi:type="dcterms:W3CDTF">2026-06-14T05:21:32+00:00</dcterms:modified>
</cp:coreProperties>
</file>

<file path=docProps/custom.xml><?xml version="1.0" encoding="utf-8"?>
<Properties xmlns="http://schemas.openxmlformats.org/officeDocument/2006/custom-properties" xmlns:vt="http://schemas.openxmlformats.org/officeDocument/2006/docPropsVTypes"/>
</file>