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عُيون قَارَة</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قائمة في منطقة السهل الساحلي، شمال غربي مدينة الرملة وعلى مسافة 7.5كم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عيون قارة بـ 45 ألف دونم.</w:t>
      </w:r>
    </w:p>
    <w:p>
      <w:pPr>
        <w:pStyle w:val="rtlJustify"/>
      </w:pPr>
      <w:r>
        <w:rPr>
          <w:rFonts w:ascii="Traditional Arabic" w:hAnsi="Traditional Arabic" w:eastAsia="Traditional Arabic" w:cs="Traditional Arabic"/>
          <w:sz w:val="28"/>
          <w:szCs w:val="28"/>
          <w:rtl/>
        </w:rPr>
        <w:t xml:space="preserve">كانت عيون قارة أول قرية فلسطينية تشهد عملية الاستيطان في فلسطين، حيث استولت جمعية أحباء صهيون على أراضيها وبدأت بتفيذ المخطط الاستيطاني لتهجير أبناءها العرب منها، وبحلول الثلاثينات من القرن العشرين كانت عيون قارة قد لت من جميع أصحابها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عيون قارة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بيت دجن شمالاً. (قضاء يافا)قرية السافرية من الشمال الشرقي. (قضاء يافا)قرية صرفند العمار شرقاً إلى الجنوب الشرقي.قرية صرفند الخراب جنوباً نحو الجنوب الغربي.امتداد أراضي القرية ذاتها غرباً وينتهي بالبحر الأبيض المتوسط من جهتي الغرب والشمال الغربي بالنسبة لقرية عيون قارة.</w:t>
      </w:r>
    </w:p>
    <w:p/>
    <w:p>
      <w:pPr>
        <w:pStyle w:val="Heading2"/>
      </w:pPr>
      <w:bookmarkStart w:id="1" w:name="_Toc1"/>
      <w:r>
        <w:t>القرية اليوم</w:t>
      </w:r>
      <w:bookmarkEnd w:id="1"/>
    </w:p>
    <w:p>
      <w:pPr>
        <w:pStyle w:val="rtlJustify"/>
      </w:pPr>
      <w:r>
        <w:rPr>
          <w:rFonts w:ascii="Traditional Arabic" w:hAnsi="Traditional Arabic" w:eastAsia="Traditional Arabic" w:cs="Traditional Arabic"/>
          <w:sz w:val="28"/>
          <w:szCs w:val="28"/>
          <w:rtl/>
        </w:rPr>
        <w:t xml:space="preserve">لم يبقَ من قرية عيون قارة أي أثر يدل على الوجود العربي فيها، أما مستعمرة ريشون ليتصيون/ ليتسيون باتت بحسب سلطات الاحتلال رابع مدينة لدى الكيان من حيث عدد المستوطنين، حيث أنشأ الصهاينة على أراضي عيون قارة مجموعة من المباني والمراكز التعليمية والخدمية أبرزها معهد وايزمن للعلوم</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أنشأت جمعية أحباء صهيون منذ عام 1878 وأفتتحت عام 1882 مستعمرة ريشون ليتسيون على أراضي قرية عيون قارة، توسعت هذه المستعمرة لاحقاً على أراضي القرى المجاورة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شقين:</w:t>
      </w:r>
    </w:p>
    <w:p>
      <w:pPr>
        <w:pStyle w:val="rtlJustify"/>
      </w:pPr>
      <w:r>
        <w:rPr>
          <w:rFonts w:ascii="Traditional Arabic" w:hAnsi="Traditional Arabic" w:eastAsia="Traditional Arabic" w:cs="Traditional Arabic"/>
          <w:sz w:val="28"/>
          <w:szCs w:val="28"/>
          <w:rtl/>
        </w:rPr>
        <w:t xml:space="preserve">عيون: ربما سكيت كذلك لكثرة عيون المياه فيها.</w:t>
      </w:r>
    </w:p>
    <w:p>
      <w:pPr>
        <w:pStyle w:val="rtlJustify"/>
      </w:pPr>
      <w:r>
        <w:rPr>
          <w:rFonts w:ascii="Traditional Arabic" w:hAnsi="Traditional Arabic" w:eastAsia="Traditional Arabic" w:cs="Traditional Arabic"/>
          <w:sz w:val="28"/>
          <w:szCs w:val="28"/>
          <w:rtl/>
        </w:rPr>
        <w:t xml:space="preserve">أما كلمة قارة: بفتح القاف والراء فتعني باللغة العربية جبيل أي تصغير جبل، وهي أيضاً أعظم الآكام، والبعض يزيد بالوصف ويقول أنها المنقطع من الجبل، وقيل: الأرض ذات الحجارة السوداء وجمعها قور، وقار وقارات وقيران.</w:t>
      </w:r>
    </w:p>
    <w:p>
      <w:pPr>
        <w:pStyle w:val="rtlJustify"/>
      </w:pPr>
      <w:r>
        <w:rPr>
          <w:rFonts w:ascii="Traditional Arabic" w:hAnsi="Traditional Arabic" w:eastAsia="Traditional Arabic" w:cs="Traditional Arabic"/>
          <w:sz w:val="28"/>
          <w:szCs w:val="28"/>
          <w:rtl/>
        </w:rPr>
        <w:t xml:space="preserve">وهناك بلدة سوريَّة في منطقة القلمون في محافظة ريف دمشق تحمل ذات الاسم ولها ذات الوصف الجغرافي تقريباً</w:t>
      </w:r>
    </w:p>
    <w:p/>
    <w:p>
      <w:pPr>
        <w:pStyle w:val="Heading2"/>
      </w:pPr>
      <w:bookmarkStart w:id="4" w:name="_Toc4"/>
      <w:r>
        <w:t>أهالي القرية اليوم</w:t>
      </w:r>
      <w:bookmarkEnd w:id="4"/>
    </w:p>
    <w:p>
      <w:pPr>
        <w:pStyle w:val="rtlJustify"/>
      </w:pPr>
      <w:r>
        <w:rPr>
          <w:rFonts w:ascii="Traditional Arabic" w:hAnsi="Traditional Arabic" w:eastAsia="Traditional Arabic" w:cs="Traditional Arabic"/>
          <w:sz w:val="28"/>
          <w:szCs w:val="28"/>
          <w:rtl/>
        </w:rPr>
        <w:t xml:space="preserve">لاتتوفر لدينا أي معلومات حول الوجهة التي قصدها أبناء عيون قارة بعد تهجيرهم واحتلال قريتهم، ولكن نرجح أنهم قصدوا المناطق والقرى المجاورة نرجو ممن تتوفر لديه أي معلومة حول أماكن تواجد أبناء القرية أو على معرفة بهم التواصل معنا لتصحيح أي معلومة تتعلق بها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عيون قارة 1922 بـ 1396 نسمة، منهم 23 عربي مسلم فقط، بينما كان باقي السكان من اليهود الصهاينة المهاجرين من دول أوروبا الشرقية وغيرها، الجدير بالذكر أنه في الإحصائيات الصادرة في العام المذكور ورد اسم ريشون ليتسيون بدلاً من اسم عيون قارة.في عام 1931 بلغ عدد السكان 2525 نسمة بينهم 47 عربي والباقي هم من الصهاينة المستعمرين.في إحصائيات عام 1945 بلغ عددهم 8100 نسمة، وجميعهم من اليهود الصهاينة، ويوضح لنا ذلك أن القرية محيت كلياً من الوجود ولم يبقَ فيها أو حتى في المستعمرة التي أنشأت على أرضها أي عربي بمعنى طهرت عرقياً قبيل 1945</w:t>
      </w:r>
    </w:p>
    <w:p/>
    <w:p>
      <w:pPr>
        <w:pStyle w:val="Heading2"/>
      </w:pPr>
      <w:bookmarkStart w:id="6" w:name="_Toc6"/>
      <w:r>
        <w:t>المجازر في القرية</w:t>
      </w:r>
      <w:bookmarkEnd w:id="6"/>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7" w:name="_Toc7"/>
      <w:r>
        <w:t>القرية وقضية الاستيطان المبكر فيها</w:t>
      </w:r>
      <w:bookmarkEnd w:id="7"/>
    </w:p>
    <w:p>
      <w:pPr>
        <w:pStyle w:val="rtlJustify"/>
      </w:pPr>
      <w:r>
        <w:rPr>
          <w:rFonts w:ascii="Traditional Arabic" w:hAnsi="Traditional Arabic" w:eastAsia="Traditional Arabic" w:cs="Traditional Arabic"/>
          <w:sz w:val="28"/>
          <w:szCs w:val="28"/>
          <w:rtl/>
        </w:rPr>
        <w:t xml:space="preserve">كانت عيون قارة قرية فلسطينية هادئة تقع على شاطئ البحر الأبيض المتوسط ويعمل أبناءها في الزراعية وتربية الماشية وصيد الأسماك، وقد امتازت أراضي القرية بخصوبتها وصلاحيتها للزراعة، قد تكون هذه العوامل واحدة من الأسباب التي جعلت منظمة " أحباء صهيون" تشرع ببناء مستعمرة على أراضي عيون قارة منذ عام 1878 وانتهت من بناءها سنة 1882 عرفت هذه المستعمرة باسم "ريشون ليتسيون"</w:t>
      </w:r>
    </w:p>
    <w:p>
      <w:pPr>
        <w:pStyle w:val="rtlJustify"/>
      </w:pPr>
      <w:r>
        <w:rPr>
          <w:rFonts w:ascii="Traditional Arabic" w:hAnsi="Traditional Arabic" w:eastAsia="Traditional Arabic" w:cs="Traditional Arabic"/>
          <w:sz w:val="28"/>
          <w:szCs w:val="28"/>
          <w:rtl/>
        </w:rPr>
        <w:t xml:space="preserve">وفي طريقة حصولهم على أراضي القرية، استطعنا تحصيل بعض المعلومات ولانزال نبحث في الوثائق العثمانية والأرشيف المتعلق بهذه القرية وأراضيها خلال تلك الفترة، ورد أن ملكية معظم أراضي عيون قارة كانت تعود  لرجلين من مدينة يافا هما موسى عبد الله علي الدجاني وأخيه مصطفى عبد الله علي الدجاني، وقد كان هناك فلاحين يعملون في أراضيهم هذه ويزرعونها وقد ذكرت المصادر أن الأخوين كانا غائبين عن الأراضي تماماً ولما عجز الفلاحين عن دفع الضرائب للحكومة العثمانية آنذاك قامت بمصادرة هذه الأراضي وبيعها في مزاد علني، وليست كل أراضي عيون قارة بل فقط التي يمتلكها الأخوان دجاني.</w:t>
      </w:r>
    </w:p>
    <w:p>
      <w:pPr>
        <w:pStyle w:val="rtlJustify"/>
      </w:pPr>
      <w:r>
        <w:rPr>
          <w:rFonts w:ascii="Traditional Arabic" w:hAnsi="Traditional Arabic" w:eastAsia="Traditional Arabic" w:cs="Traditional Arabic"/>
          <w:sz w:val="28"/>
          <w:szCs w:val="28"/>
          <w:rtl/>
        </w:rPr>
        <w:t xml:space="preserve">حاول الصهيوني الروسي "زلمان دفيد لفونتين" شراء هذه الأراضي لكنه لم يتمكن من ذلك بسبب القوانين العثمانية التي كانت تمنع اليهود من شراء الأراضي العربية.</w:t>
      </w:r>
    </w:p>
    <w:p>
      <w:pPr>
        <w:pStyle w:val="rtlJustify"/>
      </w:pPr>
      <w:r>
        <w:rPr>
          <w:rFonts w:ascii="Traditional Arabic" w:hAnsi="Traditional Arabic" w:eastAsia="Traditional Arabic" w:cs="Traditional Arabic"/>
          <w:sz w:val="28"/>
          <w:szCs w:val="28"/>
          <w:rtl/>
        </w:rPr>
        <w:t xml:space="preserve">اشترى القنصل البريطاني في فلسطين آنذاك أراضي عيون قارة المعروضة للبيع وكان بدوره وكيلاً سرياً لعشرة صهاينة من جمعية أحباء صهيون منهم تسفي ودفيد لفونتين، كل ذلك تم بوساطة ومساعي حاخام يهودي كان يقيم في مدينة يافا ويعرف باسم "حاييم أمزلاغ".</w:t>
      </w:r>
    </w:p>
    <w:p>
      <w:pPr>
        <w:pStyle w:val="rtlJustify"/>
      </w:pPr>
      <w:r>
        <w:rPr>
          <w:rFonts w:ascii="Traditional Arabic" w:hAnsi="Traditional Arabic" w:eastAsia="Traditional Arabic" w:cs="Traditional Arabic"/>
          <w:sz w:val="28"/>
          <w:szCs w:val="28"/>
          <w:rtl/>
        </w:rPr>
        <w:t xml:space="preserve">لم يمر هذا الأمر على  الفلسطينيون ببساطة واحتجوا عند الحاكم العثماني للمنطقة فألغى البيع وأعاد الأمور إلى سابق عهدها، ومالبث فترة قصيرة إلا وأعيد بيعها مرة أخرى إلى ذات القنصل بأموال الصهاينة بسعر 15 فرنك للدونم الواحد. وقام المالك الجديد بتحويل الأرض إلى ملكية جمعية محبة صهيون. ولم تلبث المستوطنة أن أخذت تتوسع بابتياع أراض جديدة إلى الغرب باتجاه البحر.</w:t>
      </w:r>
    </w:p>
    <w:p>
      <w:pPr>
        <w:pStyle w:val="rtlJustify"/>
      </w:pPr>
      <w:r>
        <w:rPr>
          <w:rFonts w:ascii="Traditional Arabic" w:hAnsi="Traditional Arabic" w:eastAsia="Traditional Arabic" w:cs="Traditional Arabic"/>
          <w:sz w:val="28"/>
          <w:szCs w:val="28"/>
          <w:rtl/>
        </w:rPr>
        <w:t xml:space="preserve">تأسست هذه المستعمرة على أراضي القرية، وبدأ المستعمرين الصهاينة الذين قدموا في معظمهم من روسيا بتهجير أبناء القرية العرب بشكل تدريجي، مقابل ازدياد عدد الصهاينة الذي التحقوا بهم بمرور السنوات اللاحقة، حتى أنه بحلول عام 1931 لم يكن في عيون قارة التي حولها البريطانيون في البيانات الرسمية من إلى ريشون ليتسيون سوى 47 فلسطينياً مقابل 2478 يهودي صهيوني.</w:t>
      </w:r>
    </w:p>
    <w:p>
      <w:pPr>
        <w:pStyle w:val="rtlJustify"/>
      </w:pPr>
      <w:r>
        <w:rPr>
          <w:rFonts w:ascii="Traditional Arabic" w:hAnsi="Traditional Arabic" w:eastAsia="Traditional Arabic" w:cs="Traditional Arabic"/>
          <w:sz w:val="28"/>
          <w:szCs w:val="28"/>
          <w:rtl/>
        </w:rPr>
        <w:t xml:space="preserve">بالنسبة للصهاينة هذه المستعمرة كانت منذ تأسيسها نموذجاً في تثبيت استيطانهم في فلسطين، وبعد عدة سنوات أنشؤوا مستعمرة تل أبيب على أراضٍ قريبة من ريشون ليستيون حوالي 11 كم عنها، وخلال السنوات اللاحقة كان سكان المستعمرتين يهاجمون القرى الفلسطينية التي تتوسط المسافة بينهما.</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48- 50- 53- 79- 365- 506- 507- 530- 531- 533.أبو مايلة، يوسف. "القرى المدمرة في فلسطين حتى عام 1952".الجمعية الجغرافية المصرية: القاهرة. 1998. ص: 105.الصايغ، أنيس، بلدانية فلسطين المحتلة 1948-1967، منشورات مركز الأبحاث_ منظمة التحرير الفلسطينية_ بيروت، 1968، ص: 163."Reoprt and general abstracts of the census of 1922". Compiled by J.B. Barron.O.B. E, M.C.P:24.أ.ملز B.A.O.B.B. "إحصاء نفوس فلسطين لسنة 1931". (1932). القدس: مطبعتي دير الروم كولدبرك. ص: 23."Village statistics1945". وثيقة رسمية بريطانية. 1945. ص: 30.مجزرة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2025-11-19T04:42:48+00:00</dcterms:created>
  <dcterms:modified xsi:type="dcterms:W3CDTF">2025-11-19T04:42:48+00:00</dcterms:modified>
</cp:coreProperties>
</file>

<file path=docProps/custom.xml><?xml version="1.0" encoding="utf-8"?>
<Properties xmlns="http://schemas.openxmlformats.org/officeDocument/2006/custom-properties" xmlns:vt="http://schemas.openxmlformats.org/officeDocument/2006/docPropsVTypes"/>
</file>