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 الدكتور فيصل دَرَّاج</w:t>
      </w:r>
    </w:p>
    <w:p>
      <w:pPr>
        <w:pStyle w:val="rtlJustify"/>
      </w:pPr>
      <w:r>
        <w:rPr>
          <w:rFonts w:ascii="Traditional Arabic" w:hAnsi="Traditional Arabic" w:eastAsia="Traditional Arabic" w:cs="Traditional Arabic"/>
          <w:sz w:val="28"/>
          <w:szCs w:val="28"/>
          <w:rtl/>
        </w:rPr>
        <w:t xml:space="preserve">هوناقد وكاتب وباحث فلسطيني مواليد عام 1943 في قرية الجاعونة قضاء مدينة صفد الجليلية، ترعرع في سوريا وكان يقطن في مخيم اليرموك ودرس في جامعة دمشق قسم الفلسفة، ونال شهادة الدكتوراه في الفلسفة من جامعات فرنسا، وكانت رسالة الدكتوراه حول موضوع الاغتراب بين ماركس وهيغل.</w:t>
      </w:r>
    </w:p>
    <w:p>
      <w:pPr>
        <w:pStyle w:val="rtlJustify"/>
      </w:pPr>
      <w:r>
        <w:rPr>
          <w:rFonts w:ascii="Traditional Arabic" w:hAnsi="Traditional Arabic" w:eastAsia="Traditional Arabic" w:cs="Traditional Arabic"/>
          <w:sz w:val="28"/>
          <w:szCs w:val="28"/>
          <w:rtl/>
        </w:rPr>
        <w:t xml:space="preserve">عمل في عدة دوريات فلسطينية ومنها مجلة الشؤون الفلسطينية الصادرة عن منظمة التحرير الفلسطينية ودورية الكرمل الثقافية الأدبية كما عمل في دورية حصاد الفكر بالاشتراك مع إحسان عباس و وداود القاضي، إضافةً إلى عمله في دوريات أخرى، وعمل مُحَكِمَاً في عدة جوائز دولية.</w:t>
      </w:r>
    </w:p>
    <w:p>
      <w:pPr>
        <w:pStyle w:val="rtlJustify"/>
      </w:pPr>
      <w:r>
        <w:rPr>
          <w:rFonts w:ascii="Traditional Arabic" w:hAnsi="Traditional Arabic" w:eastAsia="Traditional Arabic" w:cs="Traditional Arabic"/>
          <w:sz w:val="28"/>
          <w:szCs w:val="28"/>
          <w:rtl/>
        </w:rPr>
        <w:t xml:space="preserve">ومن كتبه: ذاكرة المغلوبين، دلالات العلاقة الروائية، الرواية وتاويل التاريخ، نظرية الرواية، الرواية العربية، الحداثة المتقهقرة، كتاب جديد خلال العام الحالي 2025 بعنوان: أن تكون فلسطينياً صادر عن المؤسسة العربية للدراسات و النشر وصاحبها الدكتور ماهر كيالي ..كما كتب في عدة صحف عربية وخاصة صحيفة الحياة اللندنية.</w:t>
      </w:r>
    </w:p>
    <w:p>
      <w:pPr>
        <w:pStyle w:val="rtlJustify"/>
      </w:pPr>
      <w:r>
        <w:rPr>
          <w:rFonts w:ascii="Traditional Arabic" w:hAnsi="Traditional Arabic" w:eastAsia="Traditional Arabic" w:cs="Traditional Arabic"/>
          <w:sz w:val="28"/>
          <w:szCs w:val="28"/>
          <w:rtl/>
        </w:rPr>
        <w:t xml:space="preserve">بقلم الكاتب: أ.نبيل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2026-06-12T12:24:57+00:00</dcterms:created>
  <dcterms:modified xsi:type="dcterms:W3CDTF">2026-06-12T12:24:57+00:00</dcterms:modified>
</cp:coreProperties>
</file>

<file path=docProps/custom.xml><?xml version="1.0" encoding="utf-8"?>
<Properties xmlns="http://schemas.openxmlformats.org/officeDocument/2006/custom-properties" xmlns:vt="http://schemas.openxmlformats.org/officeDocument/2006/docPropsVTypes"/>
</file>