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(24)... الطبيبة والفنانة دلال غازي أبو آمنة</w:t>
      </w:r>
    </w:p>
    <w:p>
      <w:pPr>
        <w:pStyle w:val="rtlJustify"/>
      </w:pPr>
      <w:r>
        <w:rPr>
          <w:rFonts w:ascii="Traditional Arabic" w:hAnsi="Traditional Arabic" w:eastAsia="Traditional Arabic" w:cs="Traditional Arabic"/>
          <w:sz w:val="28"/>
          <w:szCs w:val="28"/>
          <w:rtl/>
        </w:rPr>
        <w:t xml:space="preserve">هي فنانة ومنتجة فلسطينية، مواليد عام 1983 في مدينة الناصرة في الجليل الفلسطيني المحتل، هي دكتورة في علوم الدماغ وفيسيولوجيا الأعصاب.</w:t>
      </w:r>
    </w:p>
    <w:p>
      <w:pPr>
        <w:pStyle w:val="rtlJustify"/>
      </w:pPr>
      <w:r>
        <w:rPr>
          <w:rFonts w:ascii="Traditional Arabic" w:hAnsi="Traditional Arabic" w:eastAsia="Traditional Arabic" w:cs="Traditional Arabic"/>
          <w:sz w:val="28"/>
          <w:szCs w:val="28"/>
          <w:rtl/>
        </w:rPr>
        <w:t xml:space="preserve">بدأت الغناء في عمر أربع سنوات، تصول فلسطين بطولها وعرضها لترسيخ الهوية الوطنية الفلسطينية، تستحضر الأغاني الشعبية والأهازيج الفلسطينية أثناء زياراتها الدائمة والمستمرة لمدن فلسطين: حيفا والخليل وجنين ويافا وحيفا ونابلس وطولكرم وغيرها من المدن والقرى والبلدات الفلسطينية وتغني مع جموع غفيرة من النساء والرجال والشباب والشابات وكأنهم ملح الأرض التي يعشقونها وتعشقهم...</w:t>
      </w:r>
    </w:p>
    <w:p>
      <w:pPr>
        <w:pStyle w:val="rtlJustify"/>
      </w:pPr>
      <w:r>
        <w:rPr>
          <w:rFonts w:ascii="Traditional Arabic" w:hAnsi="Traditional Arabic" w:eastAsia="Traditional Arabic" w:cs="Traditional Arabic"/>
          <w:sz w:val="28"/>
          <w:szCs w:val="28"/>
          <w:rtl/>
        </w:rPr>
        <w:t xml:space="preserve">ونعلم أن الفن والطب والزراعة وكافة النشاطات إنما هي ركن جوهري للهوية الوطنية الفلسطينية، فمرحى لنا ابنتنا دلال أبو آمنة المغنية والطبيبة الفلسطينية وبها نعتز ونفخر وكذلك بأمثالها، كل التقدير والمحبة.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2026-05-22T18:02:10+00:00</dcterms:created>
  <dcterms:modified xsi:type="dcterms:W3CDTF">2026-05-22T18:02:10+00:00</dcterms:modified>
</cp:coreProperties>
</file>

<file path=docProps/custom.xml><?xml version="1.0" encoding="utf-8"?>
<Properties xmlns="http://schemas.openxmlformats.org/officeDocument/2006/custom-properties" xmlns:vt="http://schemas.openxmlformats.org/officeDocument/2006/docPropsVTypes"/>
</file>