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(86)... الكاتب والروائي سمير الزبن (أبو أدونيس)</w:t>
      </w:r>
    </w:p>
    <w:p>
      <w:pPr>
        <w:pStyle w:val="rtlJustify"/>
      </w:pPr>
      <w:r>
        <w:rPr>
          <w:rFonts w:ascii="Traditional Arabic" w:hAnsi="Traditional Arabic" w:eastAsia="Traditional Arabic" w:cs="Traditional Arabic"/>
          <w:sz w:val="28"/>
          <w:szCs w:val="28"/>
          <w:rtl/>
        </w:rPr>
        <w:t xml:space="preserve">هو كاتب وروائي فلسطيني من مواليد مخيم اليرموك عام 1964، وتعود أصوله الى قرية الطيرة في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درس كافة المراحل التعليمية في مدراس مخيمنا الذي نحب، ثابر واجتهد وحصل على شهادة  ليسانس في الحقوق من جامعة دمشق وكان له مكتب  محاماة  في شارع اليرموك جانب موقف المدارس ، من كتبه "النظام العربي ـ ماضيه، حاضره، مستقبله"، "تحولات التجربة الفلسطينية"، "واقع الفلسطينيين في سورية" ، "قبر بلا جثة" (رواية). نشر مقالات ودراسات عديدة في الدوريات والصحف العربية، ومنها صحيفة الحياة اللندنية وصحيفة السفير وصحيفة المستقبل والنهار اللبنانيتين ومازال يكتب في صحيفة العربي الجديد القطرية، فضلاً عن بحوثه  مجلة شؤون فلسطينية التابعة لمنظمة التحرير في رام الله ،وأصدر روايتين ؛الاولى رواية "في غبار الماضي" والثانية "دفتر الرئيس"؛ ويقيم منذ عام 2014 في مملكة السويد. رعاك الله اخي الغالي الكاتب والروائي سمير الزبن والى الارتقاء في الكتابة السياسية والروائية والبحوث.</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2026-10-12T09:01:48+00:00</dcterms:created>
  <dcterms:modified xsi:type="dcterms:W3CDTF">2026-10-12T09:01:48+00:00</dcterms:modified>
</cp:coreProperties>
</file>

<file path=docProps/custom.xml><?xml version="1.0" encoding="utf-8"?>
<Properties xmlns="http://schemas.openxmlformats.org/officeDocument/2006/custom-properties" xmlns:vt="http://schemas.openxmlformats.org/officeDocument/2006/docPropsVTypes"/>
</file>