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(98)... الكاتب والصحفي والباحث مصطفى بشارات</w:t>
      </w:r>
    </w:p>
    <w:p>
      <w:pPr>
        <w:pStyle w:val="rtlJustify"/>
      </w:pPr>
      <w:r>
        <w:rPr>
          <w:rFonts w:ascii="Traditional Arabic" w:hAnsi="Traditional Arabic" w:eastAsia="Traditional Arabic" w:cs="Traditional Arabic"/>
          <w:sz w:val="28"/>
          <w:szCs w:val="28"/>
          <w:rtl/>
        </w:rPr>
        <w:t xml:space="preserve">هو كاتب فلسطيني وصحفي وباحث يقيم في طوباس في الضفة الغربية.</w:t>
      </w:r>
    </w:p>
    <w:p>
      <w:pPr>
        <w:pStyle w:val="rtlJustify"/>
      </w:pPr>
      <w:r>
        <w:rPr>
          <w:rFonts w:ascii="Traditional Arabic" w:hAnsi="Traditional Arabic" w:eastAsia="Traditional Arabic" w:cs="Traditional Arabic"/>
          <w:sz w:val="28"/>
          <w:szCs w:val="28"/>
          <w:rtl/>
        </w:rPr>
        <w:t xml:space="preserve">حاز على عديد من الجوائز في حقول الأدب والبحث والصحافة آخرها جائزة المرتبة الأولى في مسابقة القصة القصيرة التي نظّمها المنتدى الثقافي الأسترالي العربي سنة 2023.</w:t>
      </w:r>
    </w:p>
    <w:p>
      <w:pPr>
        <w:pStyle w:val="rtlJustify"/>
      </w:pPr>
      <w:r>
        <w:rPr>
          <w:rFonts w:ascii="Traditional Arabic" w:hAnsi="Traditional Arabic" w:eastAsia="Traditional Arabic" w:cs="Traditional Arabic"/>
          <w:sz w:val="28"/>
          <w:szCs w:val="28"/>
          <w:rtl/>
        </w:rPr>
        <w:t xml:space="preserve">بدأ مصطفى العمل في الهيئة العامة للإذاعة والتلفزيون الفلسطينية سنة 1994 وهو يعمل منذ ذلك الوقت في إذاعة صوت فلسطين محرراً ثم سكرتير تحرير وقائماً بأعمال مدير الأخبار العامّ.</w:t>
      </w:r>
    </w:p>
    <w:p>
      <w:pPr>
        <w:pStyle w:val="rtlJustify"/>
      </w:pPr>
      <w:r>
        <w:rPr>
          <w:rFonts w:ascii="Traditional Arabic" w:hAnsi="Traditional Arabic" w:eastAsia="Traditional Arabic" w:cs="Traditional Arabic"/>
          <w:sz w:val="28"/>
          <w:szCs w:val="28"/>
          <w:rtl/>
        </w:rPr>
        <w:t xml:space="preserve">له برنامجان إذاعيان: "من هناك" المخصص للمبدعين الفلسطينيين في بلدان المهجر والشتات، و"مجتمع متمدن" عن حقوق الإنسان والمواطنة والسلم الأهلي ويحضر الاخ مصطفى للحصول على شهادة الدكتوراة في علم الاجتماع في جامعة الخامس في المغرب.</w:t>
      </w:r>
    </w:p>
    <w:p>
      <w:pPr>
        <w:pStyle w:val="rtlJustify"/>
      </w:pPr>
      <w:r>
        <w:rPr>
          <w:rFonts w:ascii="Traditional Arabic" w:hAnsi="Traditional Arabic" w:eastAsia="Traditional Arabic" w:cs="Traditional Arabic"/>
          <w:sz w:val="28"/>
          <w:szCs w:val="28"/>
          <w:rtl/>
        </w:rPr>
        <w:t xml:space="preserve">وله عدة مقالات في صحف ومواقع إلكترونية عديدة، وخلال العام الحالي 2025 فاز الإعلامي مصطفى بشارات بجائزة غزة للقصة القصيرة من مؤسسة الخلق العظيم العراقية،كما أن له مخطوط حول الصين وحاز على جائزة ابن بطوطة لأدب الرحالة.</w:t>
      </w:r>
    </w:p>
    <w:p>
      <w:pPr>
        <w:pStyle w:val="rtlJustify"/>
      </w:pPr>
      <w:r>
        <w:rPr>
          <w:rFonts w:ascii="Traditional Arabic" w:hAnsi="Traditional Arabic" w:eastAsia="Traditional Arabic" w:cs="Traditional Arabic"/>
          <w:sz w:val="28"/>
          <w:szCs w:val="28"/>
          <w:rtl/>
        </w:rPr>
        <w:t xml:space="preserve">رعاك الله وحفظك أخي مصطفى ومع الموفقية في عملك والحصول على شهادة الدكتوراة.</w:t>
      </w:r>
    </w:p>
    <w:p>
      <w:pPr>
        <w:pStyle w:val="rtlJustify"/>
      </w:pPr>
      <w:r>
        <w:rPr>
          <w:rFonts w:ascii="Traditional Arabic" w:hAnsi="Traditional Arabic" w:eastAsia="Traditional Arabic" w:cs="Traditional Arabic"/>
          <w:sz w:val="28"/>
          <w:szCs w:val="28"/>
          <w:rtl/>
        </w:rPr>
        <w:t xml:space="preserve">بفلم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2026-04-24T19:31:50+00:00</dcterms:created>
  <dcterms:modified xsi:type="dcterms:W3CDTF">2026-04-24T19:31:50+00:00</dcterms:modified>
</cp:coreProperties>
</file>

<file path=docProps/custom.xml><?xml version="1.0" encoding="utf-8"?>
<Properties xmlns="http://schemas.openxmlformats.org/officeDocument/2006/custom-properties" xmlns:vt="http://schemas.openxmlformats.org/officeDocument/2006/docPropsVTypes"/>
</file>