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(149)... الطفلان لاعبي الكرة أمير وكريم غنام</w:t>
      </w:r>
    </w:p>
    <w:p>
      <w:pPr>
        <w:pStyle w:val="rtlJustify"/>
      </w:pPr>
      <w:r>
        <w:rPr>
          <w:rFonts w:ascii="Traditional Arabic" w:hAnsi="Traditional Arabic" w:eastAsia="Traditional Arabic" w:cs="Traditional Arabic"/>
          <w:sz w:val="28"/>
          <w:szCs w:val="28"/>
          <w:rtl/>
        </w:rPr>
        <w:t xml:space="preserve">كريم وأمير غنام، هما طفلان و شبلان فلسطينيان تعود أصولهما إلى قرية سخنين قضاء مدينة عكا على الساحل الفلسطيني الجميل، ولد كريم عام 2015 وأمير عام  2019 في أوكرانيا حيث درس والدهما خالد الهندسة هناك، حصل كل من الطفليين الفلسطينيين كريم وأمير على كأس أحسن وأفضل لاعب كل في فريقه لكرة القدم في أوكرنيا مؤخراً.</w:t>
      </w:r>
    </w:p>
    <w:p>
      <w:pPr>
        <w:pStyle w:val="rtlJustify"/>
      </w:pPr>
      <w:r>
        <w:rPr>
          <w:rFonts w:ascii="Traditional Arabic" w:hAnsi="Traditional Arabic" w:eastAsia="Traditional Arabic" w:cs="Traditional Arabic"/>
          <w:sz w:val="28"/>
          <w:szCs w:val="28"/>
          <w:rtl/>
        </w:rPr>
        <w:t xml:space="preserve">ألف مبروك و مرحى لوالديهما ولجدهما صديقي وأخي الغالي جمال غنام (أبو خالد) المقيم في منطقة وادي الزينة في لبنان ومرحى لفلسطين هذا الإنجاز للطفلين كريم وأمير غنام. والرياضة ركن من أركان الهوية الوطنية الفلسطينية، إلى ارتقاء جديد ياجدووز في المستقبل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2026-04-02T10:32:35+00:00</dcterms:created>
  <dcterms:modified xsi:type="dcterms:W3CDTF">2026-04-02T10:32:35+00:00</dcterms:modified>
</cp:coreProperties>
</file>

<file path=docProps/custom.xml><?xml version="1.0" encoding="utf-8"?>
<Properties xmlns="http://schemas.openxmlformats.org/officeDocument/2006/custom-properties" xmlns:vt="http://schemas.openxmlformats.org/officeDocument/2006/docPropsVTypes"/>
</file>