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(166)... الكاتب والإعلامي نضال عرار</w:t>
      </w:r>
    </w:p>
    <w:p>
      <w:pPr>
        <w:pStyle w:val="rtlJustify"/>
      </w:pPr>
      <w:r>
        <w:rPr>
          <w:rFonts w:ascii="Traditional Arabic" w:hAnsi="Traditional Arabic" w:eastAsia="Traditional Arabic" w:cs="Traditional Arabic"/>
          <w:sz w:val="28"/>
          <w:szCs w:val="28"/>
          <w:rtl/>
        </w:rPr>
        <w:t xml:space="preserve">نضال عرار (أبو محمد)</w:t>
      </w:r>
    </w:p>
    <w:p>
      <w:pPr>
        <w:pStyle w:val="rtlJustify"/>
      </w:pPr>
      <w:r>
        <w:rPr>
          <w:rFonts w:ascii="Traditional Arabic" w:hAnsi="Traditional Arabic" w:eastAsia="Traditional Arabic" w:cs="Traditional Arabic"/>
          <w:sz w:val="28"/>
          <w:szCs w:val="28"/>
          <w:rtl/>
        </w:rPr>
        <w:t xml:space="preserve">هو كاتب وإعلامي فلسطيني، من مواليد عام 1963 في مخيم اليرموك إلى الجنوب من العاصمة السورية دمشق وتعود أصوله إلى قرية قراوة بن زيد قضاء مدينة رام الله في الضفة الغربية.</w:t>
      </w:r>
    </w:p>
    <w:p>
      <w:pPr>
        <w:pStyle w:val="rtlJustify"/>
      </w:pPr>
      <w:r>
        <w:rPr>
          <w:rFonts w:ascii="Traditional Arabic" w:hAnsi="Traditional Arabic" w:eastAsia="Traditional Arabic" w:cs="Traditional Arabic"/>
          <w:sz w:val="28"/>
          <w:szCs w:val="28"/>
          <w:rtl/>
        </w:rPr>
        <w:t xml:space="preserve">ثابر واجتهد وحصل على الثانوية hguhlm في سوريا، وبعد ذلك حصل على شهادة الماجستير بالهندسة الإلكترونية من جامعات بلغاريا.</w:t>
      </w:r>
    </w:p>
    <w:p>
      <w:pPr>
        <w:pStyle w:val="rtlJustify"/>
      </w:pPr>
      <w:r>
        <w:rPr>
          <w:rFonts w:ascii="Traditional Arabic" w:hAnsi="Traditional Arabic" w:eastAsia="Traditional Arabic" w:cs="Traditional Arabic"/>
          <w:sz w:val="28"/>
          <w:szCs w:val="28"/>
          <w:rtl/>
        </w:rPr>
        <w:t xml:space="preserve">وكان التحصيل الأكاديمي والفكري لنضال عرار ناتجاً في الأساس عن كونه ابناً لمحامي وناشط وكادر في العمل الوطني الفلسطيني وكذلك لأم تحمل شهادة ماجستير في التاريخ.</w:t>
      </w:r>
    </w:p>
    <w:p>
      <w:pPr>
        <w:pStyle w:val="rtlJustify"/>
      </w:pPr>
      <w:r>
        <w:rPr>
          <w:rFonts w:ascii="Traditional Arabic" w:hAnsi="Traditional Arabic" w:eastAsia="Traditional Arabic" w:cs="Traditional Arabic"/>
          <w:sz w:val="28"/>
          <w:szCs w:val="28"/>
          <w:rtl/>
        </w:rPr>
        <w:t xml:space="preserve">شارك كأبناء جيله من الفلسطينيين في معارك الدفاع عن الثورة الفلسطينية وكان لي الشرف أن تعرفت عليه أثناء حصار بيروت عام 1982 والذي استمر لمدة 87 يوماً، ولنعود بعد ذلك  إلى طرطوس في الساحل السوري على متن سفن يونانية وبعدها إلى دمشق.</w:t>
      </w:r>
    </w:p>
    <w:p>
      <w:pPr>
        <w:pStyle w:val="rtlJustify"/>
      </w:pPr>
      <w:r>
        <w:rPr>
          <w:rFonts w:ascii="Traditional Arabic" w:hAnsi="Traditional Arabic" w:eastAsia="Traditional Arabic" w:cs="Traditional Arabic"/>
          <w:sz w:val="28"/>
          <w:szCs w:val="28"/>
          <w:rtl/>
        </w:rPr>
        <w:t xml:space="preserve">عاد في عام 1995 إلى الوطن، ليعمل مهندساً في هيئة الإذاعة والتلفزيون الفلسطينية، كما كتب عديد المقالات السياسية في صحيفة الحياة الفلسطينية وقدم عدة برامج اذاعية في صوت فلسطين وكان لها طابعاً ثقافياًوفكرياً حوارياً مع العديد من المثقفين والمفكرين الفلسطينيين والعرب.</w:t>
      </w:r>
    </w:p>
    <w:p>
      <w:pPr>
        <w:pStyle w:val="rtlJustify"/>
      </w:pPr>
      <w:r>
        <w:rPr>
          <w:rFonts w:ascii="Traditional Arabic" w:hAnsi="Traditional Arabic" w:eastAsia="Traditional Arabic" w:cs="Traditional Arabic"/>
          <w:sz w:val="28"/>
          <w:szCs w:val="28"/>
          <w:rtl/>
        </w:rPr>
        <w:t xml:space="preserve">تدرج ليصبح فيما بعد مديراً عاماً لإذاعة صوت فلسطين.</w:t>
      </w:r>
    </w:p>
    <w:p>
      <w:pPr>
        <w:pStyle w:val="rtlJustify"/>
      </w:pPr>
      <w:r>
        <w:rPr>
          <w:rFonts w:ascii="Traditional Arabic" w:hAnsi="Traditional Arabic" w:eastAsia="Traditional Arabic" w:cs="Traditional Arabic"/>
          <w:sz w:val="28"/>
          <w:szCs w:val="28"/>
          <w:rtl/>
        </w:rPr>
        <w:t xml:space="preserve">وفقك الله أخي الغالي الإعلامي المتميز والمثابر نضال عرار، وإلى لقاء قريب حيث ترعرعت في يرموكنا الذي نحب وأهله.</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2026-08-25T12:37:58+00:00</dcterms:created>
  <dcterms:modified xsi:type="dcterms:W3CDTF">2026-08-25T12:37:58+00:00</dcterms:modified>
</cp:coreProperties>
</file>

<file path=docProps/custom.xml><?xml version="1.0" encoding="utf-8"?>
<Properties xmlns="http://schemas.openxmlformats.org/officeDocument/2006/custom-properties" xmlns:vt="http://schemas.openxmlformats.org/officeDocument/2006/docPropsVTypes"/>
</file>