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ذيل العرج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تقع على سفوح جبل الكرمل بالقرب من مدينة حيفا، وتحديداً في منطقة "باب وادي الملح" الممتد بين جسر الجلمة و"إلياكيم".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الصورة تقريبية وليست حقيقية</w:t>
      </w:r>
    </w:p>
    <w:p/>
    <w:p>
      <w:pPr>
        <w:pStyle w:val="Heading2"/>
      </w:pPr>
      <w:bookmarkStart w:id="0" w:name="_Toc0"/>
      <w:r>
        <w:t>القرية اليوم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تُصنف كقرية "غير معترف بها" من قبل الاحتلال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 الاحتلال بهدم القرية ومحوها عن وجه الأرض  عام 1991   وكانت تقع بجوار مستوطنة "كفار حروشيت".</w:t>
      </w:r>
    </w:p>
    <w:p/>
    <w:p>
      <w:pPr>
        <w:pStyle w:val="Heading2"/>
      </w:pPr>
      <w:bookmarkStart w:id="1" w:name="_Toc1"/>
      <w:r>
        <w:t>الشخصيات والأعلام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برز اسم القرية في الأوساط الثقافية من خلال الكاتبة الفلسطينية شيخة حليوى، التي ولدت ونشأت فيها، وغالباً ما تستحضر القرية في أعمالها القصصية والروائية كرمز للهوية والذاكرة المفقودة.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2026-10-13T00:39:03+00:00</dcterms:created>
  <dcterms:modified xsi:type="dcterms:W3CDTF">2026-10-13T00:39:03+00:00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