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الناعورة</w:t>
      </w:r>
    </w:p>
    <w:p>
      <w:pPr>
        <w:pStyle w:val="rtlJustify"/>
      </w:pPr>
      <w:r>
        <w:rPr>
          <w:rFonts w:ascii="Traditional Arabic" w:hAnsi="Traditional Arabic" w:eastAsia="Traditional Arabic" w:cs="Traditional Arabic"/>
          <w:sz w:val="28"/>
          <w:szCs w:val="28"/>
          <w:rtl/>
        </w:rPr>
        <w:t xml:space="preserve">قرية فلسطينية مهجرة احتلها الاحتلال الصهيوني في عام 1948، وهي قرية عربية تحت سيطرة الاحتلال وتقع غفي المنطقة الشمالية من فلسطين  ،تقع الى الجنوب الشرقي من مدينة الناصرة وتبعد عنها ستة عشر كم وترتفع مائة متر عن سطح البحر ،وتبلغ مساحة اراضي القرية 11036 دونما ،تحيط بالقرية اراضي عين دور.</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بلغ عدد السكان في العام 1922 200 نسمة ،وفي العام 1945 بلغ العدد 340نسمة، وفي العام 2002 بلغ عدد السكان 1560 نسمة ، ويبلغ العدد الحالي للسكان ما يزيد عن 2300 نسمة.</w:t>
      </w:r>
    </w:p>
    <w:p>
      <w:pPr>
        <w:pStyle w:val="rtlJustify"/>
      </w:pPr>
      <w:r>
        <w:rPr>
          <w:rFonts w:ascii="Traditional Arabic" w:hAnsi="Traditional Arabic" w:eastAsia="Traditional Arabic" w:cs="Traditional Arabic"/>
          <w:sz w:val="28"/>
          <w:szCs w:val="28"/>
          <w:rtl/>
        </w:rPr>
        <w:t xml:space="preserve">معالم القرية </w:t>
      </w:r>
    </w:p>
    <w:p>
      <w:pPr>
        <w:pStyle w:val="rtlJustify"/>
      </w:pPr>
      <w:r>
        <w:rPr>
          <w:rFonts w:ascii="Traditional Arabic" w:hAnsi="Traditional Arabic" w:eastAsia="Traditional Arabic" w:cs="Traditional Arabic"/>
          <w:sz w:val="28"/>
          <w:szCs w:val="28"/>
          <w:rtl/>
        </w:rPr>
        <w:t xml:space="preserve">يوجد في القرية معلم أناجرة الكنعانيةبمعنى مضيق او ممر، ويوجد بالقرية الكثير من الاثار تحت الارض ،ومقبرة للقرية وما زالت اساسات المنازل القديمة موجودة   وتعتبر القرية من القرى الاثرية الجميلة في الشمال المحتل.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2026-05-15T16:11:41+00:00</dcterms:created>
  <dcterms:modified xsi:type="dcterms:W3CDTF">2026-05-15T16:11:41+00:00</dcterms:modified>
</cp:coreProperties>
</file>

<file path=docProps/custom.xml><?xml version="1.0" encoding="utf-8"?>
<Properties xmlns="http://schemas.openxmlformats.org/officeDocument/2006/custom-properties" xmlns:vt="http://schemas.openxmlformats.org/officeDocument/2006/docPropsVTypes"/>
</file>