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بلدة فلسطينية حالية، تقع شمال شرقي مدينة بيت لحم على مسافة 6 كم عنها في منطقة تعرف باسم سهل الدير، بارتفاع يصل إلى 530م عن مستوى سطح البحر.</w:t>
      </w:r>
    </w:p>
    <w:p>
      <w:pPr>
        <w:pStyle w:val="rtlJustify"/>
      </w:pPr>
      <w:r>
        <w:rPr>
          <w:rFonts w:ascii="Traditional Arabic" w:hAnsi="Traditional Arabic" w:eastAsia="Traditional Arabic" w:cs="Traditional Arabic"/>
          <w:sz w:val="28"/>
          <w:szCs w:val="28"/>
          <w:rtl/>
        </w:rPr>
        <w:t xml:space="preserve">تبلغ مساحة قرية العبيدية حوالي 120 ألف دونم.</w:t>
      </w:r>
    </w:p>
    <w:p>
      <w:pPr>
        <w:pStyle w:val="rtlJustify"/>
      </w:pPr>
      <w:r>
        <w:rPr>
          <w:rFonts w:ascii="Traditional Arabic" w:hAnsi="Traditional Arabic" w:eastAsia="Traditional Arabic" w:cs="Traditional Arabic"/>
          <w:sz w:val="28"/>
          <w:szCs w:val="28"/>
          <w:rtl/>
        </w:rPr>
        <w:t xml:space="preserve">احتلت العبيدية كما قرى ومدن الضفة الغربية خلال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العبيدية، هي إحدى بلدات محافظة بيت لحم، وتقع الى الشرق من مدينة بيت لحم، وعلى بعد 8.4 كم هوائي (المسافة الأفقية بين مرآز البلدة ومركز مدينة بيت لحم) منها. يحدها من الشرق البحر الميت، ومن الشمال بلدة السواحرة الشرقية في محافظة القدس، ومن الغرب قرية دار صلاح، ومن الجنوب بلدة تقوع وقرية دار صلاح</w:t>
      </w:r>
    </w:p>
    <w:p>
      <w:pPr>
        <w:pStyle w:val="rtlJustify"/>
      </w:pPr>
      <w:r>
        <w:rPr>
          <w:rFonts w:ascii="Traditional Arabic" w:hAnsi="Traditional Arabic" w:eastAsia="Traditional Arabic" w:cs="Traditional Arabic"/>
          <w:sz w:val="28"/>
          <w:szCs w:val="28"/>
          <w:rtl/>
        </w:rPr>
        <w:t xml:space="preserve">تقع بلدة العبيدية على ارتفاع 532 مترا فوق سطح البحر، ويبلغ المعدل السنوي للأمطار فيها حوالي 246 ملم، أما معدل درجات الحرارة فيصل إلى 18.5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المجلس البلدي عام 1997 م، ويتكون المجلس الحالي من 11 عضوا، تم تعيينهم من قبل السلطة الوطنية الفلسطينية، ويعمل في المجلس 16 موظفا، وتمتلك البلدية مقرا دائما لها. كما تمتلك البلدية أيضا سيارة لجمع النفايات الصلبة، وسيارتين خاصتين وباجر. </w:t>
      </w:r>
    </w:p>
    <w:p>
      <w:pPr>
        <w:pStyle w:val="rtlJustify"/>
      </w:pPr>
      <w:r>
        <w:rPr>
          <w:rFonts w:ascii="Traditional Arabic" w:hAnsi="Traditional Arabic" w:eastAsia="Traditional Arabic" w:cs="Traditional Arabic"/>
          <w:sz w:val="28"/>
          <w:szCs w:val="28"/>
          <w:rtl/>
        </w:rPr>
        <w:t xml:space="preserve">ومن مسؤوليات البلدية التي تقوم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3 -تنفذ مشاريع وإعداد دراسات خاصة بالبلدة.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 </w:t>
      </w:r>
    </w:p>
    <w:p>
      <w:pPr>
        <w:pStyle w:val="rtlJustify"/>
      </w:pPr>
      <w:r>
        <w:rPr>
          <w:rFonts w:ascii="Traditional Arabic" w:hAnsi="Traditional Arabic" w:eastAsia="Traditional Arabic" w:cs="Traditional Arabic"/>
          <w:sz w:val="28"/>
          <w:szCs w:val="28"/>
          <w:rtl/>
        </w:rPr>
        <w:t xml:space="preserve">5 -حماية المواقع التاريخية والأثرية. </w:t>
      </w:r>
    </w:p>
    <w:p>
      <w:pPr>
        <w:pStyle w:val="rtlJustify"/>
      </w:pPr>
      <w:r>
        <w:rPr>
          <w:rFonts w:ascii="Traditional Arabic" w:hAnsi="Traditional Arabic" w:eastAsia="Traditional Arabic" w:cs="Traditional Arabic"/>
          <w:sz w:val="28"/>
          <w:szCs w:val="28"/>
          <w:rtl/>
        </w:rPr>
        <w:t xml:space="preserve">6 -توفير مقرات للخدمات الحكومية/ بريد.</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العبيدية بهذا الإسم نسبة إلى العبيدي فارس، الذي جاء من قبائل شمر من الجزيرة العربية. ويعود تاريخ البلدة إلى عام 1600 م، ويعود أصل سكان بلدة العبيدية إلى الجزيرة العربية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العبيدية عشرة مساجد، وهي مسجد العبيدية الغربي، مسجد الأبرار، مسجد النور، مسجد حسان بن ثابت، مسجد "أبو عبيدة"، مسجد سلمان الفارسي، مسجد الصالحين، مسجد التقوى، مسجد ربعي بن عامر، ومسجد بلال بن رباح. كما يوجد ديران، هما : دير بن عبيد وديرمارسابا.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بالنسبة للأماكن الأثرية في البلدة فهناك عدة أماكن أثرية، أهمها: </w:t>
      </w:r>
    </w:p>
    <w:p>
      <w:pPr>
        <w:pStyle w:val="rtlJustify"/>
      </w:pPr>
      <w:r>
        <w:rPr>
          <w:rFonts w:ascii="Traditional Arabic" w:hAnsi="Traditional Arabic" w:eastAsia="Traditional Arabic" w:cs="Traditional Arabic"/>
          <w:sz w:val="28"/>
          <w:szCs w:val="28"/>
          <w:rtl/>
        </w:rPr>
        <w:t xml:space="preserve">1 .دير مار سابا: كلمة (مار) كلمة سريانية تعني السيد، وسمي هذا الدير بهذا الاسم نسبة إلى القديس سابا الذي بناه عام 484 م. ، ويقع هذا الدير إلى الشمال الشرقي من مدينة بيت لحم، وهو مبني على الجهة الغربية من وادي النار، والدير أشبه بقلعة كبيرة حصينة، وأبنية الدير لم يتم تشييدها مرة واحدة بل شيدت على فترات متباعدة، فنجدها غير مرتبة على هندسة خاصة. </w:t>
      </w:r>
    </w:p>
    <w:p>
      <w:pPr>
        <w:pStyle w:val="rtlJustify"/>
      </w:pPr>
      <w:r>
        <w:rPr>
          <w:rFonts w:ascii="Traditional Arabic" w:hAnsi="Traditional Arabic" w:eastAsia="Traditional Arabic" w:cs="Traditional Arabic"/>
          <w:sz w:val="28"/>
          <w:szCs w:val="28"/>
          <w:rtl/>
        </w:rPr>
        <w:t xml:space="preserve">2- دير ابن عبيد: ثيودوسيوس): من أديرة الروم الأرثوذكس، ويعرف أيضا باسم دير (دوسي). يقع على قمة جبل على طريق دير مار سابا، وعلى مسافة ستة كيلومترات شرقي مدينة بيت لحم، وكان هذا الدير في الأزمنة الماضية كبيراً ومحاطاً بأبراج شاهقة، بناه القديس عطا االله (ثيودوسيوس) في أواخر القرن الخامس الميلادي، ولما توفى هذا القديس دفن في هذا الدير عام 520 م. وأما الدير الحالي فقد تم بناؤه في أوائل القرن العشرين. ويوجد بالقرب من الدير أثار معصرة زيتون التي لم يبق منها إلا الحوض الحجري الذي يزيد قطره على مترين.</w:t>
      </w:r>
    </w:p>
    <w:p>
      <w:pPr>
        <w:pStyle w:val="rtlJustify"/>
      </w:pPr>
      <w:r>
        <w:rPr>
          <w:rFonts w:ascii="Traditional Arabic" w:hAnsi="Traditional Arabic" w:eastAsia="Traditional Arabic" w:cs="Traditional Arabic"/>
          <w:sz w:val="28"/>
          <w:szCs w:val="28"/>
          <w:rtl/>
        </w:rPr>
        <w:t xml:space="preserve">- 3البركة الرومانية: توجد في وسط البلدة، وكانت تستخدم في العهد الروماني لجمع المياه..</w:t>
      </w:r>
    </w:p>
    <w:p>
      <w:pPr>
        <w:pStyle w:val="rtlJustify"/>
      </w:pPr>
      <w:r>
        <w:rPr>
          <w:rFonts w:ascii="Traditional Arabic" w:hAnsi="Traditional Arabic" w:eastAsia="Traditional Arabic" w:cs="Traditional Arabic"/>
          <w:sz w:val="28"/>
          <w:szCs w:val="28"/>
          <w:rtl/>
        </w:rPr>
        <w:t xml:space="preserve">4- خربة قمران: تقع خربة قمران على الشواطئ الشمالية للبحر الميت على مسافة 13 كم جنوبي مدينة أريحا، وقد عثر في آهوفها على مخطوطات قديمة في جرار من الفخار يرجع تاريخها إلى القرنين الأولين للميلاد، وتم اكتشاف هذه المخطوطات بواسطة أحد الرعاة عام 1947 ،واشتهرت هذه المخطوطات عالمياً، لأنها تمثل آما قيل النصوص الأصلية للتوراة، والراجح أن اسم قمران يعود إلى القبيلة العربية القحطانية التي نزلت جنوب فلسطين بعد الفتح العربي.</w:t>
      </w:r>
    </w:p>
    <w:p>
      <w:pPr>
        <w:pStyle w:val="rtlJustify"/>
      </w:pPr>
      <w:r>
        <w:rPr>
          <w:rFonts w:ascii="Traditional Arabic" w:hAnsi="Traditional Arabic" w:eastAsia="Traditional Arabic" w:cs="Traditional Arabic"/>
          <w:sz w:val="28"/>
          <w:szCs w:val="28"/>
          <w:rtl/>
        </w:rPr>
        <w:t xml:space="preserve">5- مرد: في الشمال الشرقي من دير مار سابا والى الجنوب الشرقي من القدس تقع خربة مرد، في هذا الموقع يوجد بقايا كنيسة رصفت أرضيتها بالفسيفساء، ويوجد عدة كهوف، وأرضيات رخامية، وبقايا أبنية، وخزان وجسر. والآثار الموجودة في الموقع تدل على أن المنطقة كانت عامرة مأهولة زمن الرومان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العبيدية بلغ 10.753 نسمة، منهم 5.456 نسمة من الذكور، و5.297 نسمة من الإناث، ويبلغ عدد الأسر 1.703أسرة، وعدد الوحدات السكنية 1.865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العبيدية من عدة عائلات، منها: العصا، الردايدة، الربايعة، الحساسنة، وأبو سرحان.</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العبيدية عام 2007 ،حوالي 5.9%وقد شكلت نسبة الإناث 74.2 .%ومن مجموع السكان المتعلمين، كان هناك 15.6 %يستطيعون القراءة والكتابة، 28.7 %انهوا دراستهم الابتدائية ، 34.9 %انهوا دراستهم الإعدادية، 14.6 %انهوا دراستهم الثانوية، و6.2 %انهوا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يتوفر في بلدة العبيدية عدة مرافق صحية، حيث يوجد مركز صحي جديد لم يتم تشغيله بعد، عيادة طب عام حكومية، عيادة طب عام خاصة، أربع عيادات طب أسنان خاصة، مركز أمومة وطفولة حكومي، عيادة نسائية وتوليد، وصيدلية واحدة. يواجه القطاع الصحي في بلدة العبيدية بعض المشاكل، منها: </w:t>
      </w:r>
    </w:p>
    <w:p>
      <w:pPr>
        <w:pStyle w:val="rtlJustify"/>
      </w:pPr>
      <w:r>
        <w:rPr>
          <w:rFonts w:ascii="Traditional Arabic" w:hAnsi="Traditional Arabic" w:eastAsia="Traditional Arabic" w:cs="Traditional Arabic"/>
          <w:sz w:val="28"/>
          <w:szCs w:val="28"/>
          <w:rtl/>
        </w:rPr>
        <w:t xml:space="preserve">1 -عدم تجهيز المركز الصحي الجديد بالأجهزة اللازمة. </w:t>
      </w:r>
    </w:p>
    <w:p>
      <w:pPr>
        <w:pStyle w:val="rtlJustify"/>
      </w:pPr>
      <w:r>
        <w:rPr>
          <w:rFonts w:ascii="Traditional Arabic" w:hAnsi="Traditional Arabic" w:eastAsia="Traditional Arabic" w:cs="Traditional Arabic"/>
          <w:sz w:val="28"/>
          <w:szCs w:val="28"/>
          <w:rtl/>
        </w:rPr>
        <w:t xml:space="preserve">2 -عدم توفر مركز صحي يعمل 24 ساعة. </w:t>
      </w:r>
    </w:p>
    <w:p>
      <w:pPr>
        <w:pStyle w:val="rtlJustify"/>
      </w:pPr>
      <w:r>
        <w:rPr>
          <w:rFonts w:ascii="Traditional Arabic" w:hAnsi="Traditional Arabic" w:eastAsia="Traditional Arabic" w:cs="Traditional Arabic"/>
          <w:sz w:val="28"/>
          <w:szCs w:val="28"/>
          <w:rtl/>
        </w:rPr>
        <w:t xml:space="preserve">3 -عدم توفرسيارة إسعاف، وعيادات طبية متخصصة.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العبيدية على عدة قطاعات، أهمها سوق العمل في الداخل المحتل، حيث يستوعب هذا القطاع 38 %من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العبيدية،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w:t>
      </w:r>
    </w:p>
    <w:p>
      <w:pPr>
        <w:pStyle w:val="rtlJustify"/>
      </w:pPr>
      <w:r>
        <w:rPr>
          <w:rFonts w:ascii="Traditional Arabic" w:hAnsi="Traditional Arabic" w:eastAsia="Traditional Arabic" w:cs="Traditional Arabic"/>
          <w:sz w:val="28"/>
          <w:szCs w:val="28"/>
          <w:rtl/>
        </w:rPr>
        <w:t xml:space="preserve">• قطاع الموظفين، ويشكل 26 %من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19 %من الأيدي العاملة.</w:t>
      </w:r>
    </w:p>
    <w:p>
      <w:pPr>
        <w:pStyle w:val="rtlJustify"/>
      </w:pPr>
      <w:r>
        <w:rPr>
          <w:rFonts w:ascii="Traditional Arabic" w:hAnsi="Traditional Arabic" w:eastAsia="Traditional Arabic" w:cs="Traditional Arabic"/>
          <w:sz w:val="28"/>
          <w:szCs w:val="28"/>
          <w:rtl/>
        </w:rPr>
        <w:t xml:space="preserve"> • قطاع الخدمات، ويشكل 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تبلغ مساحة بلدة العبيدية حوالي 97.232 دونما، منها 96.032 دونم هي أراض قابلة للزراعة و 563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بلدة العبيدية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بلدية العبيدية: تأسست عام 1997 ،من قبل وزارة الحكم المحلي، بهدف الاهتمام بقضايا البلدة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العبيدية: تأسس عام 1981 ،بهدف تنمية الأنشطة الرياضية في البلدة، والاهتمام بجيل الشباب. </w:t>
      </w:r>
    </w:p>
    <w:p>
      <w:pPr>
        <w:pStyle w:val="rtlJustify"/>
      </w:pPr>
      <w:r>
        <w:rPr>
          <w:rFonts w:ascii="Traditional Arabic" w:hAnsi="Traditional Arabic" w:eastAsia="Traditional Arabic" w:cs="Traditional Arabic"/>
          <w:sz w:val="28"/>
          <w:szCs w:val="28"/>
          <w:rtl/>
        </w:rPr>
        <w:t xml:space="preserve">• جمعية العبيدية الزراعية: تأسست عام 1984 ،بهدف دعم المزارعين، والتنمية الزراعية. • جمعية العبيدية الخيرية: تأسست عام 2005 ،بهدف مساعدة الأسر المحتاجة. </w:t>
      </w:r>
    </w:p>
    <w:p>
      <w:pPr>
        <w:pStyle w:val="rtlJustify"/>
      </w:pPr>
      <w:r>
        <w:rPr>
          <w:rFonts w:ascii="Traditional Arabic" w:hAnsi="Traditional Arabic" w:eastAsia="Traditional Arabic" w:cs="Traditional Arabic"/>
          <w:sz w:val="28"/>
          <w:szCs w:val="28"/>
          <w:rtl/>
        </w:rPr>
        <w:t xml:space="preserve">• جمعية تأهيل المعاقين: تأسست عام 2005 ،بهدف تأهيل ذوي الاحتياجات الخاصة. </w:t>
      </w:r>
    </w:p>
    <w:p>
      <w:pPr>
        <w:pStyle w:val="rtlJustify"/>
      </w:pPr>
      <w:r>
        <w:rPr>
          <w:rFonts w:ascii="Traditional Arabic" w:hAnsi="Traditional Arabic" w:eastAsia="Traditional Arabic" w:cs="Traditional Arabic"/>
          <w:sz w:val="28"/>
          <w:szCs w:val="28"/>
          <w:rtl/>
        </w:rPr>
        <w:t xml:space="preserve">• مركز العبيدية الثقافي: تأسس عام 2004 ،يهتم بالنشاطات الثقافية، الاجتماعية، والفنية.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2026-01-10T16:51:00+00:00</dcterms:created>
  <dcterms:modified xsi:type="dcterms:W3CDTF">2026-01-10T16:51:00+00:00</dcterms:modified>
</cp:coreProperties>
</file>

<file path=docProps/custom.xml><?xml version="1.0" encoding="utf-8"?>
<Properties xmlns="http://schemas.openxmlformats.org/officeDocument/2006/custom-properties" xmlns:vt="http://schemas.openxmlformats.org/officeDocument/2006/docPropsVTypes"/>
</file>