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بورين</w:t>
      </w:r>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 عورتا ، ومن الجنوب حوارة ، ومن الغرب مادما و 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60.4 %</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وعورتا، ومن الجنوب حوارة، ومن الغرب مادما وعراق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بورين عام 1965م، ويتكون المجلس الحالي من 9 أعضاء، تم تعيينهم من قبل السلطة الوطنية الفلسطينية، كما يعمل في المجلس 7 موظفين. ويوجد للمجلس مقر دائم ملك.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تركيب شبكة كهرباء أو المولدات</w:t>
      </w:r>
    </w:p>
    <w:p>
      <w:pPr>
        <w:pStyle w:val="rtlJustify"/>
      </w:pPr>
      <w:r>
        <w:rPr>
          <w:rFonts w:ascii="Traditional Arabic" w:hAnsi="Traditional Arabic" w:eastAsia="Traditional Arabic" w:cs="Traditional Arabic"/>
          <w:sz w:val="28"/>
          <w:szCs w:val="28"/>
          <w:rtl/>
        </w:rPr>
        <w:t xml:space="preserve">جمع نفايات، تنظيف شوارع، شق وتأهيل وتعبيد الطرق، وتقديم الخدمات العامة</w:t>
      </w:r>
    </w:p>
    <w:p>
      <w:pPr>
        <w:pStyle w:val="rtlJustify"/>
      </w:pPr>
      <w:r>
        <w:rPr>
          <w:rFonts w:ascii="Traditional Arabic" w:hAnsi="Traditional Arabic" w:eastAsia="Traditional Arabic" w:cs="Traditional Arabic"/>
          <w:sz w:val="28"/>
          <w:szCs w:val="28"/>
          <w:rtl/>
        </w:rPr>
        <w:t xml:space="preserve">حماية المواقع التاريخية والأثرية حماية الأملاك الحكومية عمل مشاريع ودراسات</w:t>
      </w:r>
    </w:p>
    <w:p>
      <w:pPr>
        <w:pStyle w:val="rtlJustify"/>
      </w:pPr>
      <w:r>
        <w:rPr>
          <w:rFonts w:ascii="Traditional Arabic" w:hAnsi="Traditional Arabic" w:eastAsia="Traditional Arabic" w:cs="Traditional Arabic"/>
          <w:sz w:val="28"/>
          <w:szCs w:val="28"/>
          <w:rtl/>
        </w:rPr>
        <w:t xml:space="preserve">توفير سيارة إطفائية توفير وسائل المواصلات</w:t>
      </w:r>
    </w:p>
    <w:p>
      <w:pPr>
        <w:pStyle w:val="rtlJustify"/>
      </w:pPr>
      <w:r>
        <w:rPr>
          <w:rFonts w:ascii="Traditional Arabic" w:hAnsi="Traditional Arabic" w:eastAsia="Traditional Arabic" w:cs="Traditional Arabic"/>
          <w:sz w:val="28"/>
          <w:szCs w:val="28"/>
          <w:rtl/>
        </w:rPr>
        <w:t xml:space="preserve">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بورين بهذا الاسم نسبة إلى " بور الأراضي غير المزروعة"، ولاحقا تم زرعها. ويعود تاريخ إنشاء التجمع إلى أكثر من 2000 سنة. ويعود أصل سكان قرية بورين من مناطق شرقي الأردن.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بورين مسجدان، وهما: مسجد بورين الكبير، ومسجد سلمان الفارسي. كما يوجد العديد من الأماكن والمناطق الأثرية في القرية، منها: مقام سلمان الفارسي، مقام الشيخ غانم، ومقام أبو اسماعيل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بورين بلغ 2,274 نسمة، منهم 1,138 نسمة من الذكور و 1,13 نسمة من الإناث، ويبلغ عدد الأسر 429 أسرة، وعدد الوحدات السكنية 539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بورين من عدة عائلات، منها: عائلة النجار، عائلة عيد، عائلة الزين، عائلة عمران، عائلة قادوس، عائلة عسعوس، عائلة الشامي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بورين عام 2007، حوالي 5.3 %، وقد شكلت نسبة الإناث منها 80.6 %. ومن مجموع السكان المتعلمين، كان هناك 11.1 % يستطيعون القراءة والكتابة، و 22.1 % أنهوا دراستهم الابتدائية، 29% أنهوا دراستهم الإعدادية، 18% انهوا دراستهم الثانوية، و14.4 % انهوا دراستهم العليا. الجدول رقم 1، يبين المستوى التعليمي في قرية بورين، حسب الجنس والتحصيل العلمي لعام 2007</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بورين، فيوجد في القرية ثلاث مدارس حكومية، تتم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التي تتعرض لمضايقات قوات الاحتلال، من عدم القدرة على الوصول إلى مدرسة بورين الثانوية المختلطة، ووجود حواجز الدائمة والطيارة في وجه رياض الأطفال</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بورين عدد من المرافق الصحية، حيث يوجد عيادة بورين الصحية الحكومية، عيادة طبيب عام خاصة، عيادة أسنان خاصة، مركز أمومة وطفولة خاصة، وصيدلية خاصة.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5 كم، أو التوجه إلى عيادات خاصة في بلدة حوارة، حيث يبعدون عن التجمع حوالي 2 كم</w:t>
      </w:r>
    </w:p>
    <w:p>
      <w:pPr>
        <w:pStyle w:val="rtlJustify"/>
      </w:pPr>
      <w:r>
        <w:rPr>
          <w:rFonts w:ascii="Traditional Arabic" w:hAnsi="Traditional Arabic" w:eastAsia="Traditional Arabic" w:cs="Traditional Arabic"/>
          <w:sz w:val="28"/>
          <w:szCs w:val="28"/>
          <w:rtl/>
        </w:rPr>
        <w:t xml:space="preserve">إضافة إلى بعض المراكز الصحية ( عيادة بورين الصحية تتعرض لبعض مضايقات قوات الاحتلال ، من عدم المقدرة على الوصول إلى العيادة الصحية، واعتداءات المستوطنين المتكررة</w:t>
      </w:r>
    </w:p>
    <w:p>
      <w:pPr>
        <w:pStyle w:val="rtlJustify"/>
      </w:pPr>
      <w:r>
        <w:rPr>
          <w:rFonts w:ascii="Traditional Arabic" w:hAnsi="Traditional Arabic" w:eastAsia="Traditional Arabic" w:cs="Traditional Arabic"/>
          <w:sz w:val="28"/>
          <w:szCs w:val="28"/>
          <w:rtl/>
        </w:rPr>
        <w:t xml:space="preserve">كما يواجه قطاع الصحة في قرية بورين الكثير من المشاكل والعقبات منها:</w:t>
      </w:r>
    </w:p>
    <w:p>
      <w:pPr>
        <w:pStyle w:val="rtlJustify"/>
      </w:pPr>
      <w:r>
        <w:rPr>
          <w:rFonts w:ascii="Traditional Arabic" w:hAnsi="Traditional Arabic" w:eastAsia="Traditional Arabic" w:cs="Traditional Arabic"/>
          <w:sz w:val="28"/>
          <w:szCs w:val="28"/>
          <w:rtl/>
        </w:rPr>
        <w:t xml:space="preserve">عدم توفر سيارة إسعاف</w:t>
      </w:r>
    </w:p>
    <w:p>
      <w:pPr>
        <w:pStyle w:val="rtlJustify"/>
      </w:pPr>
      <w:r>
        <w:rPr>
          <w:rFonts w:ascii="Traditional Arabic" w:hAnsi="Traditional Arabic" w:eastAsia="Traditional Arabic" w:cs="Traditional Arabic"/>
          <w:sz w:val="28"/>
          <w:szCs w:val="28"/>
          <w:rtl/>
        </w:rPr>
        <w:t xml:space="preserve">. عدم توفر طبيب دائم يعمل على مدار الأسبوع</w:t>
      </w:r>
    </w:p>
    <w:p>
      <w:pPr>
        <w:pStyle w:val="rtlJustify"/>
      </w:pPr>
      <w:r>
        <w:rPr>
          <w:rFonts w:ascii="Traditional Arabic" w:hAnsi="Traditional Arabic" w:eastAsia="Traditional Arabic" w:cs="Traditional Arabic"/>
          <w:sz w:val="28"/>
          <w:szCs w:val="28"/>
          <w:rtl/>
        </w:rPr>
        <w:t xml:space="preserve">. قلة الأدوية المتوفرة في العيادة الحكومية</w:t>
      </w:r>
    </w:p>
    <w:p>
      <w:pPr>
        <w:pStyle w:val="rtlJustify"/>
      </w:pPr>
      <w:r>
        <w:rPr>
          <w:rFonts w:ascii="Traditional Arabic" w:hAnsi="Traditional Arabic" w:eastAsia="Traditional Arabic" w:cs="Traditional Arabic"/>
          <w:sz w:val="28"/>
          <w:szCs w:val="28"/>
          <w:rtl/>
        </w:rPr>
        <w:t xml:space="preserve"> عدم توفر عيادة سكري، مما يضطر المواطنين التوجه إلى مراكز حوارة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بورين على عدة قطاعات، أهمها قطاع الوظائف حيث يستوعب 80%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بورين، كما يلي</w:t>
      </w:r>
    </w:p>
    <w:p>
      <w:pPr>
        <w:pStyle w:val="rtlJustify"/>
      </w:pPr>
      <w:r>
        <w:rPr>
          <w:rFonts w:ascii="Traditional Arabic" w:hAnsi="Traditional Arabic" w:eastAsia="Traditional Arabic" w:cs="Traditional Arabic"/>
          <w:sz w:val="28"/>
          <w:szCs w:val="28"/>
          <w:rtl/>
        </w:rPr>
        <w:t xml:space="preserve">قطاع الموظفين، ويشكل 80%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5%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2 % من الأيدي العاملة</w:t>
      </w:r>
    </w:p>
    <w:p>
      <w:pPr>
        <w:pStyle w:val="rtlJustify"/>
      </w:pPr>
      <w:r>
        <w:rPr>
          <w:rFonts w:ascii="Traditional Arabic" w:hAnsi="Traditional Arabic" w:eastAsia="Traditional Arabic" w:cs="Traditional Arabic"/>
          <w:sz w:val="28"/>
          <w:szCs w:val="28"/>
          <w:rtl/>
        </w:rPr>
        <w:t xml:space="preserve">  قطاع سوق العمل في الداخل المحتل، ويشكل 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بورين حوالي 12,350 دونما، منها 7,566 دونم هی أراض قابلة للزراعة و254 دونما أراض سكنية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يواجه القطاع الزراعي في قرية بورين بعض المشاكل والعقبات منها:</w:t>
      </w:r>
    </w:p>
    <w:p>
      <w:pPr>
        <w:pStyle w:val="rtlJustify"/>
      </w:pPr>
      <w:r>
        <w:rPr>
          <w:rFonts w:ascii="Traditional Arabic" w:hAnsi="Traditional Arabic" w:eastAsia="Traditional Arabic" w:cs="Traditional Arabic"/>
          <w:sz w:val="28"/>
          <w:szCs w:val="28"/>
          <w:rtl/>
        </w:rPr>
        <w:t xml:space="preserve">قلة توفر رأس المال. </w:t>
      </w:r>
    </w:p>
    <w:p>
      <w:pPr>
        <w:pStyle w:val="rtlJustify"/>
      </w:pPr>
      <w:r>
        <w:rPr>
          <w:rFonts w:ascii="Traditional Arabic" w:hAnsi="Traditional Arabic" w:eastAsia="Traditional Arabic" w:cs="Traditional Arabic"/>
          <w:sz w:val="28"/>
          <w:szCs w:val="28"/>
          <w:rtl/>
        </w:rPr>
        <w:t xml:space="preserve">مشكلة تسويق إنتاج زيت الزيتون..</w:t>
      </w:r>
    </w:p>
    <w:p>
      <w:pPr>
        <w:pStyle w:val="rtlJustify"/>
      </w:pPr>
      <w:r>
        <w:rPr>
          <w:rFonts w:ascii="Traditional Arabic" w:hAnsi="Traditional Arabic" w:eastAsia="Traditional Arabic" w:cs="Traditional Arabic"/>
          <w:sz w:val="28"/>
          <w:szCs w:val="28"/>
          <w:rtl/>
        </w:rPr>
        <w:t xml:space="preserve"> مصادرة أراضي بورين من قبل الاحتلال. </w:t>
      </w:r>
    </w:p>
    <w:p>
      <w:pPr>
        <w:pStyle w:val="rtlJustify"/>
      </w:pPr>
      <w:r>
        <w:rPr>
          <w:rFonts w:ascii="Traditional Arabic" w:hAnsi="Traditional Arabic" w:eastAsia="Traditional Arabic" w:cs="Traditional Arabic"/>
          <w:sz w:val="28"/>
          <w:szCs w:val="28"/>
          <w:rtl/>
        </w:rPr>
        <w:t xml:space="preserve">زعدم القدرة على الوصول إلى أراضي بورين الزراعية بسبب الاحتلال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قرية بورين مجموعة من المؤسسات الحكومية منها: مركز إطفائية ومركز دفاع مدني. كما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بورين: تأسس عام 1965م، وتم ترخيصه لاحقا من قبل وزارة الحكم المحلي، بهدف الاهتمام بقضايا القرية وتقديم كافة الخدمات إلى سكانها، 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نادي بورين الخيرية: تأسس عام 1965 م، وتم ترخيصه لاحقا من قبل وزارة الشباب والرياضة </w:t>
      </w:r>
    </w:p>
    <w:p>
      <w:pPr>
        <w:pStyle w:val="rtlJustify"/>
      </w:pPr>
      <w:r>
        <w:rPr>
          <w:rFonts w:ascii="Traditional Arabic" w:hAnsi="Traditional Arabic" w:eastAsia="Traditional Arabic" w:cs="Traditional Arabic"/>
          <w:sz w:val="28"/>
          <w:szCs w:val="28"/>
          <w:rtl/>
        </w:rPr>
        <w:t xml:space="preserve">جمعية بورين الخيرية: تأسست عام 1965م، تم ترخيصها لاحقا من قبل وزارة الداخلية، تعمل على الإشراف على رياض الأطفال وعمل دورات نسائية</w:t>
      </w:r>
    </w:p>
    <w:p>
      <w:pPr>
        <w:pStyle w:val="rtlJustify"/>
      </w:pPr>
      <w:r>
        <w:rPr>
          <w:rFonts w:ascii="Traditional Arabic" w:hAnsi="Traditional Arabic" w:eastAsia="Traditional Arabic" w:cs="Traditional Arabic"/>
          <w:sz w:val="28"/>
          <w:szCs w:val="28"/>
          <w:rtl/>
        </w:rPr>
        <w:t xml:space="preserve">جمعية بورين النسوية: تأسست عام 1952م، وتم ترخيصها لاحقا من قبل وزارة الداخلية، تعنى بتقديم دورات للنساء وتقديم محاضرات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2026-04-27T16:43:38+00:00</dcterms:created>
  <dcterms:modified xsi:type="dcterms:W3CDTF">2026-04-27T16:43:38+00:00</dcterms:modified>
</cp:coreProperties>
</file>

<file path=docProps/custom.xml><?xml version="1.0" encoding="utf-8"?>
<Properties xmlns="http://schemas.openxmlformats.org/officeDocument/2006/custom-properties" xmlns:vt="http://schemas.openxmlformats.org/officeDocument/2006/docPropsVTypes"/>
</file>