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الحطب</w:t>
      </w:r>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قرية دير الحطب، هي إحدى قرى محافظة نابلس، وتقع شرق مدينة نابلس، وعلى بعد 5.7 كم هوائي (المسافة الأفقية بين مركز القرية ومركز مدينة نابلس). يحدها من الشرق بيت دجن ، ومن الشمال العقربانية وعزموط، ومن الغرب عزموط ومدينة نابلس، ومن الجنوب سالم </w:t>
      </w:r>
    </w:p>
    <w:p>
      <w:pPr>
        <w:pStyle w:val="rtlJustify"/>
      </w:pPr>
      <w:r>
        <w:rPr>
          <w:rFonts w:ascii="Traditional Arabic" w:hAnsi="Traditional Arabic" w:eastAsia="Traditional Arabic" w:cs="Traditional Arabic"/>
          <w:sz w:val="28"/>
          <w:szCs w:val="28"/>
          <w:rtl/>
        </w:rPr>
        <w:t xml:space="preserve">تقع قرية دير الحطب على ارتفاع 510 مترا فوق سطح البحر، ويبلغ المعدل السنوي للأمطار فيها حوالي 420.24 ملم، أما معدل درجات الحرارة فيصل إلى 19 درجة مئوية، ويبلغ معدل الرطوبة النسبية حوالي 59% </w:t>
      </w:r>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وذلك بحسب حدود الهيئات المحلية الجديدة المعرفة من قبل وزارة الحكم المحلي الفلسطيني </w:t>
      </w:r>
    </w:p>
    <w:p>
      <w:pPr>
        <w:pStyle w:val="rtlJustify"/>
      </w:pPr>
      <w:r>
        <w:rPr>
          <w:rFonts w:ascii="Traditional Arabic" w:hAnsi="Traditional Arabic" w:eastAsia="Traditional Arabic" w:cs="Traditional Arabic"/>
          <w:sz w:val="28"/>
          <w:szCs w:val="28"/>
          <w:rtl/>
        </w:rPr>
        <w:t xml:space="preserve">يعود تاريخ إنشاء التجمع الحالي إلى العهد الروماني منذ أكثر من 1000 عام. ويعود أصل سكان قرية دير الحطب إلى مدينة السلط في الأردن ومدينة اللد في الأراضي المحتلة عام 1948م، إضافة إلى مدينة البيرة في رام الله.</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تم تأسيس مجلس قروي في دير الحطب عام 1994 م، ويتكون المجلس الحالي من 9 أعضاء، تم تعيينهم من قبل السلطة الوطنية الفلسطينية، كما يعمل في المجلس 3 موظفين، ويوجد للمجلس مقر دائم ملك. وتقع ضمن مجلس الخدمات المشترك الشرقي.</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w:t>
      </w:r>
    </w:p>
    <w:p>
      <w:pPr>
        <w:pStyle w:val="rtlJustify"/>
      </w:pPr>
      <w:r>
        <w:rPr>
          <w:rFonts w:ascii="Traditional Arabic" w:hAnsi="Traditional Arabic" w:eastAsia="Traditional Arabic" w:cs="Traditional Arabic"/>
          <w:sz w:val="28"/>
          <w:szCs w:val="28"/>
          <w:rtl/>
        </w:rPr>
        <w:t xml:space="preserve">• تركيب شبكة مياه الشرب وصيانتها. </w:t>
      </w:r>
    </w:p>
    <w:p>
      <w:pPr>
        <w:pStyle w:val="rtlJustify"/>
      </w:pPr>
      <w:r>
        <w:rPr>
          <w:rFonts w:ascii="Traditional Arabic" w:hAnsi="Traditional Arabic" w:eastAsia="Traditional Arabic" w:cs="Traditional Arabic"/>
          <w:sz w:val="28"/>
          <w:szCs w:val="28"/>
          <w:rtl/>
        </w:rPr>
        <w:t xml:space="preserve">• تركيب وصيانة شبكة الكهرباء أو المولدات. </w:t>
      </w:r>
    </w:p>
    <w:p>
      <w:pPr>
        <w:pStyle w:val="rtlJustify"/>
      </w:pPr>
      <w:r>
        <w:rPr>
          <w:rFonts w:ascii="Traditional Arabic" w:hAnsi="Traditional Arabic" w:eastAsia="Traditional Arabic" w:cs="Traditional Arabic"/>
          <w:sz w:val="28"/>
          <w:szCs w:val="28"/>
          <w:rtl/>
        </w:rPr>
        <w:t xml:space="preserve">• شق وتعبيد وتأهيل الطرق، وتقديم الخدمات الاجتماعية . </w:t>
      </w:r>
    </w:p>
    <w:p>
      <w:pPr>
        <w:pStyle w:val="rtlJustify"/>
      </w:pPr>
      <w:r>
        <w:rPr>
          <w:rFonts w:ascii="Traditional Arabic" w:hAnsi="Traditional Arabic" w:eastAsia="Traditional Arabic" w:cs="Traditional Arabic"/>
          <w:sz w:val="28"/>
          <w:szCs w:val="28"/>
          <w:rtl/>
        </w:rPr>
        <w:t xml:space="preserve">حماية الأملاك الحكومية . </w:t>
      </w:r>
    </w:p>
    <w:p>
      <w:pPr>
        <w:pStyle w:val="rtlJustify"/>
      </w:pPr>
      <w:r>
        <w:rPr>
          <w:rFonts w:ascii="Traditional Arabic" w:hAnsi="Traditional Arabic" w:eastAsia="Traditional Arabic" w:cs="Traditional Arabic"/>
          <w:sz w:val="28"/>
          <w:szCs w:val="28"/>
          <w:rtl/>
        </w:rPr>
        <w:t xml:space="preserve">عمل وتقديم مقترحات مشاريع ودراسات.</w:t>
      </w:r>
    </w:p>
    <w:p>
      <w:pPr>
        <w:pStyle w:val="rtlJustify"/>
      </w:pPr>
      <w:r>
        <w:rPr>
          <w:rFonts w:ascii="Traditional Arabic" w:hAnsi="Traditional Arabic" w:eastAsia="Traditional Arabic" w:cs="Traditional Arabic"/>
          <w:sz w:val="28"/>
          <w:szCs w:val="28"/>
          <w:rtl/>
        </w:rPr>
        <w:t xml:space="preserve"> • تنظیم وسائل المواصلات.</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سمیت قرية دير الحطب بهذا الاسم لوجود أديرة قديمة كان يسكنها مجموعة من الأشخاص المسيحيين وكان يطلق عليها حينها "دير الذهب" وقد كان سكانها يتعرضون للاعتداءات المتكررة من قبل اللصوص وقطاعين الطرق ظنا منهم بأنهم يمتلكون الذهب بكثرة، فاقترح وجهاؤهم أن يعيدوا تسميتها لتصبح "دير الخشب" تجنبا لجشع اللصوص واعتداءاتهم ، ومن ثم حرفت لاحقا إلى "دير الحطب".</w:t>
      </w:r>
    </w:p>
    <w:p/>
    <w:p>
      <w:pPr>
        <w:pStyle w:val="Heading2"/>
      </w:pPr>
      <w:bookmarkStart w:id="3" w:name="_Toc3"/>
      <w:r>
        <w:t>الآثار</w:t>
      </w:r>
      <w:bookmarkEnd w:id="3"/>
    </w:p>
    <w:p>
      <w:pPr>
        <w:pStyle w:val="rtlJustify"/>
      </w:pPr>
      <w:r>
        <w:rPr>
          <w:rFonts w:ascii="Traditional Arabic" w:hAnsi="Traditional Arabic" w:eastAsia="Traditional Arabic" w:cs="Traditional Arabic"/>
          <w:sz w:val="28"/>
          <w:szCs w:val="28"/>
          <w:rtl/>
        </w:rPr>
        <w:t xml:space="preserve">يوجد في قرية دير الحطب مسجد واحد وهو مسجد عمر بن الخطاب. ولا يوجد أية أماكن أو مناطق أثرية في القرية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دير الحطب بلغ 2,179 نسمة، منهم 1,076 نسمة من الذكور، و 1,103 نسمة من الإناث، ويبلغ عدد الأسر 368 أسرة، وعدد الوحدات السكنية 430 وحدة</w:t>
      </w:r>
    </w:p>
    <w:p/>
    <w:p>
      <w:pPr>
        <w:pStyle w:val="Heading2"/>
      </w:pPr>
      <w:bookmarkStart w:id="5" w:name="_Toc5"/>
      <w:r>
        <w:t>عائلات القرية وعشائرها</w:t>
      </w:r>
      <w:bookmarkEnd w:id="5"/>
    </w:p>
    <w:p>
      <w:pPr>
        <w:pStyle w:val="rtlJustify"/>
      </w:pPr>
      <w:r>
        <w:rPr>
          <w:rFonts w:ascii="Traditional Arabic" w:hAnsi="Traditional Arabic" w:eastAsia="Traditional Arabic" w:cs="Traditional Arabic"/>
          <w:sz w:val="28"/>
          <w:szCs w:val="28"/>
          <w:rtl/>
        </w:rPr>
        <w:t xml:space="preserve">يتألف سكان قرية دير الحطب من عدة عائلات، منها: عائلة حسين، عائلة عمران، عائلة عوده، عائلة زامل، عائلة اعمر، عائلة شحاده، عائلة الحج أسعد، عائلة عثمان، وعائلة مشعطي</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بلغت نسبة الأمية لدى سكان قرية دير الحطب عام 2007، حوالي 5.8 %، وقد شكلت نسبة الإناث منها 83.1 %. ومن مجموع السكان المتعلمين، كان هناك 17.7 % يستطيعون القراءة والكتابة، 23.5 % أنهوا دراستهم الابتدائية، 20.9 % انهوا دراستهم الإعدادية، 18.8 % انهوا دراستهم الثانوية، و13.4 % انهوا دراستهم العليا.</w:t>
      </w:r>
    </w:p>
    <w:p>
      <w:pPr>
        <w:pStyle w:val="rtlJustify"/>
      </w:pPr>
      <w:r>
        <w:rPr>
          <w:rFonts w:ascii="Traditional Arabic" w:hAnsi="Traditional Arabic" w:eastAsia="Traditional Arabic" w:cs="Traditional Arabic"/>
          <w:sz w:val="28"/>
          <w:szCs w:val="28"/>
          <w:rtl/>
        </w:rPr>
        <w:t xml:space="preserve">أما فيما يتعلق بمؤسسات التعليم الأساسية والثانوية في قرية دير الحطب فيوجد في القرية مدرستين حكوميتين، ويتم إدارتهما من قبل وزارة التربية والتعليم العالي الفلسطينية </w:t>
      </w:r>
    </w:p>
    <w:p>
      <w:pPr>
        <w:pStyle w:val="rtlJustify"/>
      </w:pPr>
      <w:r>
        <w:rPr>
          <w:rFonts w:ascii="Traditional Arabic" w:hAnsi="Traditional Arabic" w:eastAsia="Traditional Arabic" w:cs="Traditional Arabic"/>
          <w:sz w:val="28"/>
          <w:szCs w:val="28"/>
          <w:rtl/>
        </w:rPr>
        <w:t xml:space="preserve">كما يوجد في قرية دير الحطب روضة واحدة للأطفال، تشرف على إدارتها جهة خاصة. </w:t>
      </w:r>
    </w:p>
    <w:p>
      <w:pPr>
        <w:pStyle w:val="rtlJustify"/>
      </w:pPr>
      <w:r>
        <w:rPr>
          <w:rFonts w:ascii="Traditional Arabic" w:hAnsi="Traditional Arabic" w:eastAsia="Traditional Arabic" w:cs="Traditional Arabic"/>
          <w:sz w:val="28"/>
          <w:szCs w:val="28"/>
          <w:rtl/>
        </w:rPr>
        <w:t xml:space="preserve">في حال عدم توفر إحدى المراحل التعليمية في القرية كالمرحلة الثانوية ( فرع العلمي والصناعي)، فإن الطلاب يتوجهون إلى مدارس مدينة نابلس، حيث يبعدون عن التجمع 5 كم</w:t>
      </w:r>
    </w:p>
    <w:p>
      <w:pPr>
        <w:pStyle w:val="rtlJustify"/>
      </w:pPr>
      <w:r>
        <w:rPr>
          <w:rFonts w:ascii="Traditional Arabic" w:hAnsi="Traditional Arabic" w:eastAsia="Traditional Arabic" w:cs="Traditional Arabic"/>
          <w:sz w:val="28"/>
          <w:szCs w:val="28"/>
          <w:rtl/>
        </w:rPr>
        <w:t xml:space="preserve">يواجه قطاع التعليم في قرية دير الحطب بعض العقبات والمشاكل منها:</w:t>
      </w:r>
    </w:p>
    <w:p>
      <w:pPr>
        <w:pStyle w:val="rtlJustify"/>
      </w:pPr>
      <w:r>
        <w:rPr>
          <w:rFonts w:ascii="Traditional Arabic" w:hAnsi="Traditional Arabic" w:eastAsia="Traditional Arabic" w:cs="Traditional Arabic"/>
          <w:sz w:val="28"/>
          <w:szCs w:val="28"/>
          <w:rtl/>
        </w:rPr>
        <w:t xml:space="preserve">. بعد المدرسة عن مركز القرية .</w:t>
      </w:r>
    </w:p>
    <w:p>
      <w:pPr>
        <w:pStyle w:val="rtlJustify"/>
      </w:pPr>
      <w:r>
        <w:rPr>
          <w:rFonts w:ascii="Traditional Arabic" w:hAnsi="Traditional Arabic" w:eastAsia="Traditional Arabic" w:cs="Traditional Arabic"/>
          <w:sz w:val="28"/>
          <w:szCs w:val="28"/>
          <w:rtl/>
        </w:rPr>
        <w:t xml:space="preserve">قرب مدرسة دير الحطب الثانوية للبنات من شارع مستوطنة ألون موريه الالتفافي وعدم وجود جدار يحيط بها لحماية</w:t>
      </w:r>
    </w:p>
    <w:p>
      <w:pPr>
        <w:pStyle w:val="rtlJustify"/>
      </w:pPr>
      <w:r>
        <w:rPr>
          <w:rFonts w:ascii="Traditional Arabic" w:hAnsi="Traditional Arabic" w:eastAsia="Traditional Arabic" w:cs="Traditional Arabic"/>
          <w:sz w:val="28"/>
          <w:szCs w:val="28"/>
          <w:rtl/>
        </w:rPr>
        <w:t xml:space="preserve">الطالبات. •</w:t>
      </w:r>
    </w:p>
    <w:p>
      <w:pPr>
        <w:pStyle w:val="rtlJustify"/>
      </w:pPr>
      <w:r>
        <w:rPr>
          <w:rFonts w:ascii="Traditional Arabic" w:hAnsi="Traditional Arabic" w:eastAsia="Traditional Arabic" w:cs="Traditional Arabic"/>
          <w:sz w:val="28"/>
          <w:szCs w:val="28"/>
          <w:rtl/>
        </w:rPr>
        <w:t xml:space="preserve">اكتظاظ الطلاب في مدارس القرية مما يستدعي بناء مدرسة جديدة فيها.</w:t>
      </w:r>
    </w:p>
    <w:p/>
    <w:p>
      <w:pPr>
        <w:pStyle w:val="Heading2"/>
      </w:pPr>
      <w:bookmarkStart w:id="7" w:name="_Toc7"/>
      <w:r>
        <w:t>الوضع الصحي في القرية</w:t>
      </w:r>
      <w:bookmarkEnd w:id="7"/>
    </w:p>
    <w:p>
      <w:pPr>
        <w:pStyle w:val="rtlJustify"/>
      </w:pPr>
      <w:r>
        <w:rPr>
          <w:rFonts w:ascii="Traditional Arabic" w:hAnsi="Traditional Arabic" w:eastAsia="Traditional Arabic" w:cs="Traditional Arabic"/>
          <w:sz w:val="28"/>
          <w:szCs w:val="28"/>
          <w:rtl/>
        </w:rPr>
        <w:t xml:space="preserve">تتوفر في قرية دير الحطب بعض المرافق الصحية، حيث يوجد مرکز مسقط الصحي الحكومي، مختبر تحاليل طبية حكومي ، وصيدلية خاصة. وفي حال عدم توفر الخدمات الصحية المطلوبة في القرية فإن المرضى يتوجهون إلى مستشفى رفيديا الحكومي والمستشفى الوطني الحكومي في مدينة نابلس، و اللذان يبعدان عن القرية حوالي 5 كم</w:t>
      </w:r>
    </w:p>
    <w:p>
      <w:pPr>
        <w:pStyle w:val="rtlJustify"/>
      </w:pPr>
      <w:r>
        <w:rPr>
          <w:rFonts w:ascii="Traditional Arabic" w:hAnsi="Traditional Arabic" w:eastAsia="Traditional Arabic" w:cs="Traditional Arabic"/>
          <w:sz w:val="28"/>
          <w:szCs w:val="28"/>
          <w:rtl/>
        </w:rPr>
        <w:t xml:space="preserve">يواجه قطاع الصحة في قرية دير الحطب الكثير من المشاكل والعقبات منها:</w:t>
      </w:r>
    </w:p>
    <w:p>
      <w:pPr>
        <w:pStyle w:val="rtlJustify"/>
      </w:pPr>
      <w:r>
        <w:rPr>
          <w:rFonts w:ascii="Traditional Arabic" w:hAnsi="Traditional Arabic" w:eastAsia="Traditional Arabic" w:cs="Traditional Arabic"/>
          <w:sz w:val="28"/>
          <w:szCs w:val="28"/>
          <w:rtl/>
        </w:rPr>
        <w:t xml:space="preserve">عدم توفر سيارة إسعاف. . </w:t>
      </w:r>
    </w:p>
    <w:p>
      <w:pPr>
        <w:pStyle w:val="rtlJustify"/>
      </w:pPr>
      <w:r>
        <w:rPr>
          <w:rFonts w:ascii="Traditional Arabic" w:hAnsi="Traditional Arabic" w:eastAsia="Traditional Arabic" w:cs="Traditional Arabic"/>
          <w:sz w:val="28"/>
          <w:szCs w:val="28"/>
          <w:rtl/>
        </w:rPr>
        <w:t xml:space="preserve">قلة عدد أيام دوام الطبيب الموجود في مركز القرية الصحي والمتمثلة في يومين أسبوعيا فقط . </w:t>
      </w:r>
    </w:p>
    <w:p>
      <w:pPr>
        <w:pStyle w:val="rtlJustify"/>
      </w:pPr>
      <w:r>
        <w:rPr>
          <w:rFonts w:ascii="Traditional Arabic" w:hAnsi="Traditional Arabic" w:eastAsia="Traditional Arabic" w:cs="Traditional Arabic"/>
          <w:sz w:val="28"/>
          <w:szCs w:val="28"/>
          <w:rtl/>
        </w:rPr>
        <w:t xml:space="preserve">عدم توفر مركز أشعة، ومختبر تحاليل كامل يتضمن كافة التجهيزات اللازمة لفحص المرضى. . </w:t>
      </w:r>
    </w:p>
    <w:p>
      <w:pPr>
        <w:pStyle w:val="rtlJustify"/>
      </w:pPr>
      <w:r>
        <w:rPr>
          <w:rFonts w:ascii="Traditional Arabic" w:hAnsi="Traditional Arabic" w:eastAsia="Traditional Arabic" w:cs="Traditional Arabic"/>
          <w:sz w:val="28"/>
          <w:szCs w:val="28"/>
          <w:rtl/>
        </w:rPr>
        <w:t xml:space="preserve">نقص الأدوية المتوفرة في مركز القرية الصحي.</w:t>
      </w:r>
    </w:p>
    <w:p/>
    <w:p>
      <w:pPr>
        <w:pStyle w:val="Heading2"/>
      </w:pPr>
      <w:bookmarkStart w:id="8" w:name="_Toc8"/>
      <w:r>
        <w:t>الحياة الاقتصادية</w:t>
      </w:r>
      <w:bookmarkEnd w:id="8"/>
    </w:p>
    <w:p>
      <w:pPr>
        <w:pStyle w:val="rtlJustify"/>
      </w:pPr>
      <w:r>
        <w:rPr>
          <w:rFonts w:ascii="Traditional Arabic" w:hAnsi="Traditional Arabic" w:eastAsia="Traditional Arabic" w:cs="Traditional Arabic"/>
          <w:sz w:val="28"/>
          <w:szCs w:val="28"/>
          <w:rtl/>
        </w:rPr>
        <w:t xml:space="preserve">يعتمد الاقتصاد في قرية دير الحطب على عدة قطاعات، أهمها سوق العمل في الداخل المحتل، حيث يستوعب 35 % من القوى العاملة </w:t>
      </w:r>
    </w:p>
    <w:p>
      <w:pPr>
        <w:pStyle w:val="rtlJustify"/>
      </w:pPr>
      <w:r>
        <w:rPr>
          <w:rFonts w:ascii="Traditional Arabic" w:hAnsi="Traditional Arabic" w:eastAsia="Traditional Arabic" w:cs="Traditional Arabic"/>
          <w:sz w:val="28"/>
          <w:szCs w:val="28"/>
          <w:rtl/>
        </w:rPr>
        <w:t xml:space="preserve">وقد أظهرت نتائج المسح الميداني  بأن توزيع الأيدي العاملة حسب النشاط الاقتصادي في قرية دير الحطب، كما يلي:</w:t>
      </w:r>
    </w:p>
    <w:p>
      <w:pPr>
        <w:pStyle w:val="rtlJustify"/>
      </w:pPr>
      <w:r>
        <w:rPr>
          <w:rFonts w:ascii="Traditional Arabic" w:hAnsi="Traditional Arabic" w:eastAsia="Traditional Arabic" w:cs="Traditional Arabic"/>
          <w:sz w:val="28"/>
          <w:szCs w:val="28"/>
          <w:rtl/>
        </w:rPr>
        <w:t xml:space="preserve">سوق العمل في الداخل المحتل، ويشكل 35 %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33 %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15 % من الأيدي العاملة</w:t>
      </w:r>
    </w:p>
    <w:p>
      <w:pPr>
        <w:pStyle w:val="rtlJustify"/>
      </w:pPr>
      <w:r>
        <w:rPr>
          <w:rFonts w:ascii="Traditional Arabic" w:hAnsi="Traditional Arabic" w:eastAsia="Traditional Arabic" w:cs="Traditional Arabic"/>
          <w:sz w:val="28"/>
          <w:szCs w:val="28"/>
          <w:rtl/>
        </w:rPr>
        <w:t xml:space="preserve"> قطاع الخدمات، ويشكل 10 %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5 % من الأيدي العاملة. •</w:t>
      </w:r>
    </w:p>
    <w:p>
      <w:pPr>
        <w:pStyle w:val="rtlJustify"/>
      </w:pPr>
      <w:r>
        <w:rPr>
          <w:rFonts w:ascii="Traditional Arabic" w:hAnsi="Traditional Arabic" w:eastAsia="Traditional Arabic" w:cs="Traditional Arabic"/>
          <w:sz w:val="28"/>
          <w:szCs w:val="28"/>
          <w:rtl/>
        </w:rPr>
        <w:t xml:space="preserve"> قطاع الصناعة، ويشكل 2% من الأيدي العاملة.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الثروة الزراعية</w:t>
      </w:r>
      <w:bookmarkEnd w:id="9"/>
    </w:p>
    <w:p>
      <w:pPr>
        <w:pStyle w:val="rtlJustify"/>
      </w:pPr>
      <w:r>
        <w:rPr>
          <w:rFonts w:ascii="Traditional Arabic" w:hAnsi="Traditional Arabic" w:eastAsia="Traditional Arabic" w:cs="Traditional Arabic"/>
          <w:sz w:val="28"/>
          <w:szCs w:val="28"/>
          <w:rtl/>
        </w:rPr>
        <w:t xml:space="preserve">تبلغ مساحة قرية دير الحطب حوالي 11,464 دونما، منها 3,849 دونم هي أراض قابلة للزراعة و 189 دونما أراض سكنية</w:t>
      </w:r>
    </w:p>
    <w:p>
      <w:pPr>
        <w:pStyle w:val="rtlJustify"/>
      </w:pPr>
      <w:r>
        <w:rPr>
          <w:rFonts w:ascii="Traditional Arabic" w:hAnsi="Traditional Arabic" w:eastAsia="Traditional Arabic" w:cs="Traditional Arabic"/>
          <w:sz w:val="28"/>
          <w:szCs w:val="28"/>
          <w:rtl/>
        </w:rPr>
        <w:t xml:space="preserve">يواجه القطاع الزراعي في قرية دير الحطب بعض المشاكل والعقبات منها:</w:t>
      </w:r>
    </w:p>
    <w:p>
      <w:pPr>
        <w:pStyle w:val="rtlJustify"/>
      </w:pPr>
      <w:r>
        <w:rPr>
          <w:rFonts w:ascii="Traditional Arabic" w:hAnsi="Traditional Arabic" w:eastAsia="Traditional Arabic" w:cs="Traditional Arabic"/>
          <w:sz w:val="28"/>
          <w:szCs w:val="28"/>
          <w:rtl/>
        </w:rPr>
        <w:t xml:space="preserve">قلة المياه المتوفرة في التجمع. </w:t>
      </w:r>
    </w:p>
    <w:p>
      <w:pPr>
        <w:pStyle w:val="rtlJustify"/>
      </w:pPr>
      <w:r>
        <w:rPr>
          <w:rFonts w:ascii="Traditional Arabic" w:hAnsi="Traditional Arabic" w:eastAsia="Traditional Arabic" w:cs="Traditional Arabic"/>
          <w:sz w:val="28"/>
          <w:szCs w:val="28"/>
          <w:rtl/>
        </w:rPr>
        <w:t xml:space="preserve"> قلة المساحات الرعوية المتاحة نتيجة مصادرة الكثير منها من قبل الاحتلال الإسرائيلي .</w:t>
      </w:r>
    </w:p>
    <w:p>
      <w:pPr>
        <w:pStyle w:val="rtlJustify"/>
      </w:pPr>
      <w:r>
        <w:rPr>
          <w:rFonts w:ascii="Traditional Arabic" w:hAnsi="Traditional Arabic" w:eastAsia="Traditional Arabic" w:cs="Traditional Arabic"/>
          <w:sz w:val="28"/>
          <w:szCs w:val="28"/>
          <w:rtl/>
        </w:rPr>
        <w:t xml:space="preserve"> قلة رأس المال المتوفر لدى المزارعين .</w:t>
      </w:r>
    </w:p>
    <w:p>
      <w:pPr>
        <w:pStyle w:val="rtlJustify"/>
      </w:pPr>
      <w:r>
        <w:rPr>
          <w:rFonts w:ascii="Traditional Arabic" w:hAnsi="Traditional Arabic" w:eastAsia="Traditional Arabic" w:cs="Traditional Arabic"/>
          <w:sz w:val="28"/>
          <w:szCs w:val="28"/>
          <w:rtl/>
        </w:rPr>
        <w:t xml:space="preserve"> مصادرة جزء كبير من أراضي القرية الزراعية من قبل قوات الاحتلال الاسرائيلي،</w:t>
      </w:r>
    </w:p>
    <w:p>
      <w:pPr>
        <w:pStyle w:val="rtlJustify"/>
      </w:pPr>
      <w:r>
        <w:rPr>
          <w:rFonts w:ascii="Traditional Arabic" w:hAnsi="Traditional Arabic" w:eastAsia="Traditional Arabic" w:cs="Traditional Arabic"/>
          <w:sz w:val="28"/>
          <w:szCs w:val="28"/>
          <w:rtl/>
        </w:rPr>
        <w:t xml:space="preserve"> وصعوبة الوصول إلى جزء أخر بدون تصاريح أو تنسيق أمني لقربها من مستوطنة ألون موريه</w:t>
      </w:r>
    </w:p>
    <w:p/>
    <w:p>
      <w:pPr>
        <w:pStyle w:val="Heading2"/>
      </w:pPr>
      <w:bookmarkStart w:id="10" w:name="_Toc10"/>
      <w:r>
        <w:t>المباني والمرافق الخدمية</w:t>
      </w:r>
      <w:bookmarkEnd w:id="10"/>
    </w:p>
    <w:p>
      <w:pPr>
        <w:pStyle w:val="rtlJustify"/>
      </w:pPr>
      <w:r>
        <w:rPr>
          <w:rFonts w:ascii="Traditional Arabic" w:hAnsi="Traditional Arabic" w:eastAsia="Traditional Arabic" w:cs="Traditional Arabic"/>
          <w:sz w:val="28"/>
          <w:szCs w:val="28"/>
          <w:rtl/>
        </w:rPr>
        <w:t xml:space="preserve">لا يوجد في قرية دير الحطب أية مؤسسات حكومية، ولكن يوجد عدد من المؤسسات المحلية والجمعيات التي تقدم خدماتها لمختلف فئات المجتمع وفي عدة مجالات ثقافية ورياضية و غيرها منها:</w:t>
      </w:r>
    </w:p>
    <w:p>
      <w:pPr>
        <w:pStyle w:val="rtlJustify"/>
      </w:pPr>
      <w:r>
        <w:rPr>
          <w:rFonts w:ascii="Traditional Arabic" w:hAnsi="Traditional Arabic" w:eastAsia="Traditional Arabic" w:cs="Traditional Arabic"/>
          <w:sz w:val="28"/>
          <w:szCs w:val="28"/>
          <w:rtl/>
        </w:rPr>
        <w:t xml:space="preserve">*مجلس قروي دير الحطب : تأسس عام 1994 م، وتم ترخيصه لاحقا من قبل وزارة الحكم المحلي، بهدف الاهتمام بقضايا القرية وتقديم كافة الخدمات إلى سكانها، بالإضافة إلى تقديم خدمات البنية</w:t>
      </w:r>
    </w:p>
    <w:p>
      <w:pPr>
        <w:pStyle w:val="rtlJustify"/>
      </w:pPr>
      <w:r>
        <w:rPr>
          <w:rFonts w:ascii="Traditional Arabic" w:hAnsi="Traditional Arabic" w:eastAsia="Traditional Arabic" w:cs="Traditional Arabic"/>
          <w:sz w:val="28"/>
          <w:szCs w:val="28"/>
          <w:rtl/>
        </w:rPr>
        <w:t xml:space="preserve">*جمعية دير الحطب الخيرية : تأسست عام 2004 م، من قبل وزارة الداخلية ووزارة الشؤون الاجتماعية، تعنى بتقديم خدمات متنوعة تتعلق في المجال الصحي كدورات التثقيف الصحي والسلامة الغذائية وتنفيذ أيام طبية وغيرها</w:t>
      </w:r>
    </w:p>
    <w:p/>
    <w:p>
      <w:pPr>
        <w:pStyle w:val="Heading2"/>
      </w:pPr>
      <w:bookmarkStart w:id="11" w:name="_Toc11"/>
      <w:r>
        <w:t>مصادر المياه</w:t>
      </w:r>
      <w:bookmarkEnd w:id="11"/>
    </w:p>
    <w:p>
      <w:pPr>
        <w:pStyle w:val="rtlJustify"/>
      </w:pPr>
      <w:r>
        <w:rPr>
          <w:rFonts w:ascii="Traditional Arabic" w:hAnsi="Traditional Arabic" w:eastAsia="Traditional Arabic" w:cs="Traditional Arabic"/>
          <w:sz w:val="28"/>
          <w:szCs w:val="28"/>
          <w:rtl/>
        </w:rPr>
        <w:t xml:space="preserve">يتم تزويد سكان قرية دير الحطب بالمياه من خلال شركة ميكروت الإسرائيلية وذلك عبر شبكة المياه العامة التي تم إنشائها عام 1982م، وتصل نسبة الوحدات السكنية الموصولة بشبكة المياه العامة إلى %100</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2026-07-19T12:22:07+00:00</dcterms:created>
  <dcterms:modified xsi:type="dcterms:W3CDTF">2026-07-19T12:22:07+00:00</dcterms:modified>
</cp:coreProperties>
</file>

<file path=docProps/custom.xml><?xml version="1.0" encoding="utf-8"?>
<Properties xmlns="http://schemas.openxmlformats.org/officeDocument/2006/custom-properties" xmlns:vt="http://schemas.openxmlformats.org/officeDocument/2006/docPropsVTypes"/>
</file>